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1A31" w14:textId="77777777" w:rsidR="005A52F8" w:rsidRPr="001A1252" w:rsidRDefault="005A52F8" w:rsidP="005A52F8">
      <w:pPr>
        <w:jc w:val="center"/>
        <w:rPr>
          <w:b/>
        </w:rPr>
      </w:pPr>
      <w:bookmarkStart w:id="0" w:name="_GoBack"/>
      <w:bookmarkEnd w:id="0"/>
    </w:p>
    <w:p w14:paraId="67C263DC" w14:textId="77777777" w:rsidR="001A1252" w:rsidRPr="001A1252" w:rsidRDefault="001A1252" w:rsidP="001A1252">
      <w:pPr>
        <w:pStyle w:val="NormalnyPogrubienie"/>
        <w:rPr>
          <w:rFonts w:ascii="Times New Roman" w:hAnsi="Times New Roman"/>
          <w:sz w:val="24"/>
          <w:szCs w:val="24"/>
        </w:rPr>
      </w:pPr>
      <w:bookmarkStart w:id="1" w:name="_Hlk37170058"/>
      <w:r w:rsidRPr="001A1252">
        <w:rPr>
          <w:rFonts w:ascii="Times New Roman" w:hAnsi="Times New Roman"/>
          <w:sz w:val="24"/>
          <w:szCs w:val="24"/>
        </w:rPr>
        <w:t>UMOWA nr ……………….</w:t>
      </w:r>
    </w:p>
    <w:p w14:paraId="277DEBAE" w14:textId="77777777" w:rsidR="001A1252" w:rsidRPr="001A1252" w:rsidRDefault="001A1252" w:rsidP="001A1252">
      <w:pPr>
        <w:jc w:val="center"/>
        <w:rPr>
          <w:b/>
        </w:rPr>
      </w:pPr>
    </w:p>
    <w:p w14:paraId="24C7363F" w14:textId="77777777" w:rsidR="001A1252" w:rsidRPr="001A1252" w:rsidRDefault="001A1252" w:rsidP="001A1252">
      <w:pPr>
        <w:pStyle w:val="Umowawstp"/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zawarta w dniu </w:t>
      </w:r>
      <w:r w:rsidRPr="001A1252">
        <w:rPr>
          <w:rFonts w:ascii="Times New Roman" w:hAnsi="Times New Roman"/>
          <w:lang w:val="pl-PL"/>
        </w:rPr>
        <w:t>…………………………….</w:t>
      </w:r>
      <w:r w:rsidRPr="001A1252">
        <w:rPr>
          <w:rFonts w:ascii="Times New Roman" w:hAnsi="Times New Roman"/>
        </w:rPr>
        <w:t xml:space="preserve"> roku w </w:t>
      </w:r>
      <w:r w:rsidRPr="001A1252">
        <w:rPr>
          <w:rFonts w:ascii="Times New Roman" w:hAnsi="Times New Roman"/>
          <w:lang w:val="pl-PL"/>
        </w:rPr>
        <w:t>Szczecinie</w:t>
      </w:r>
      <w:r w:rsidRPr="001A1252">
        <w:rPr>
          <w:rFonts w:ascii="Times New Roman" w:hAnsi="Times New Roman"/>
        </w:rPr>
        <w:t>, pomiędzy:</w:t>
      </w:r>
    </w:p>
    <w:p w14:paraId="0978E608" w14:textId="77777777" w:rsidR="001A1252" w:rsidRPr="001A1252" w:rsidRDefault="001A1252" w:rsidP="001A1252">
      <w:pPr>
        <w:pStyle w:val="Bezodstpw"/>
        <w:spacing w:line="276" w:lineRule="auto"/>
        <w:jc w:val="both"/>
        <w:rPr>
          <w:lang w:val="x-none"/>
        </w:rPr>
      </w:pPr>
    </w:p>
    <w:p w14:paraId="7E1D7DE5" w14:textId="6CF7B91D" w:rsidR="001A1252" w:rsidRPr="001A1252" w:rsidRDefault="006C0FFF" w:rsidP="001A1252">
      <w:r>
        <w:rPr>
          <w:b/>
        </w:rPr>
        <w:t xml:space="preserve">Szczecińskim </w:t>
      </w:r>
      <w:r w:rsidR="001A1252" w:rsidRPr="001A1252">
        <w:rPr>
          <w:b/>
        </w:rPr>
        <w:t>Stowarzyszeniem Złoty Wiek</w:t>
      </w:r>
      <w:r w:rsidR="001A1252" w:rsidRPr="001A1252">
        <w:t xml:space="preserve"> z siedzibą w Szczecinie ul. St. Hryniewieckiego 9, </w:t>
      </w:r>
      <w:r>
        <w:t xml:space="preserve">70-606 Szczecin, </w:t>
      </w:r>
      <w:r w:rsidR="001A1252" w:rsidRPr="001A1252">
        <w:t xml:space="preserve"> NIP  852 238 40 67</w:t>
      </w:r>
    </w:p>
    <w:p w14:paraId="4C73B4D9" w14:textId="77777777" w:rsidR="001A1252" w:rsidRPr="001A1252" w:rsidRDefault="001A1252" w:rsidP="001A1252">
      <w:r w:rsidRPr="001A1252">
        <w:t>reprezentowanym przez ………………………….., zwanym w umowie „</w:t>
      </w:r>
      <w:r w:rsidRPr="001A1252">
        <w:rPr>
          <w:b/>
        </w:rPr>
        <w:t>Zamawiającym</w:t>
      </w:r>
      <w:r w:rsidRPr="001A1252">
        <w:t xml:space="preserve">” </w:t>
      </w:r>
    </w:p>
    <w:p w14:paraId="0DEDD003" w14:textId="555513D9" w:rsidR="001A1252" w:rsidRPr="001A1252" w:rsidRDefault="001A1252" w:rsidP="001A1252">
      <w:pPr>
        <w:rPr>
          <w:bCs/>
        </w:rPr>
      </w:pPr>
      <w:r w:rsidRPr="001A1252">
        <w:rPr>
          <w:bCs/>
        </w:rPr>
        <w:t xml:space="preserve"> </w:t>
      </w:r>
    </w:p>
    <w:p w14:paraId="7751BB22" w14:textId="77777777" w:rsidR="001A1252" w:rsidRPr="001A1252" w:rsidRDefault="001A1252" w:rsidP="001A1252">
      <w:pPr>
        <w:pStyle w:val="Umowawstp"/>
        <w:rPr>
          <w:rFonts w:ascii="Times New Roman" w:hAnsi="Times New Roman"/>
          <w:lang w:val="pl-PL"/>
        </w:rPr>
      </w:pPr>
      <w:r w:rsidRPr="001A1252">
        <w:rPr>
          <w:rFonts w:ascii="Times New Roman" w:hAnsi="Times New Roman"/>
          <w:lang w:val="pl-PL"/>
        </w:rPr>
        <w:t>a:</w:t>
      </w:r>
    </w:p>
    <w:p w14:paraId="15850276" w14:textId="77777777" w:rsidR="001A1252" w:rsidRPr="001A1252" w:rsidRDefault="001A1252" w:rsidP="001A1252">
      <w:pPr>
        <w:pStyle w:val="Umowawstp"/>
        <w:rPr>
          <w:rFonts w:ascii="Times New Roman" w:hAnsi="Times New Roman"/>
        </w:rPr>
      </w:pPr>
      <w:r w:rsidRPr="001A1252">
        <w:rPr>
          <w:rFonts w:ascii="Times New Roman" w:hAnsi="Times New Roman"/>
          <w:lang w:val="pl-PL"/>
        </w:rPr>
        <w:t>………………………………………………………………………………………..</w:t>
      </w:r>
      <w:r w:rsidRPr="001A1252">
        <w:rPr>
          <w:rFonts w:ascii="Times New Roman" w:hAnsi="Times New Roman"/>
        </w:rPr>
        <w:t xml:space="preserve">zwaną w umowie </w:t>
      </w:r>
      <w:r w:rsidRPr="001A1252">
        <w:rPr>
          <w:rFonts w:ascii="Times New Roman" w:hAnsi="Times New Roman"/>
          <w:b/>
        </w:rPr>
        <w:t>„Wykonawcą”</w:t>
      </w:r>
      <w:r w:rsidRPr="001A1252">
        <w:rPr>
          <w:rFonts w:ascii="Times New Roman" w:hAnsi="Times New Roman"/>
        </w:rPr>
        <w:t xml:space="preserve"> </w:t>
      </w:r>
      <w:r w:rsidRPr="001A1252">
        <w:rPr>
          <w:rFonts w:ascii="Times New Roman" w:hAnsi="Times New Roman"/>
          <w:lang w:val="pl-PL"/>
        </w:rPr>
        <w:t xml:space="preserve"> i</w:t>
      </w:r>
      <w:r w:rsidRPr="001A1252">
        <w:rPr>
          <w:rFonts w:ascii="Times New Roman" w:hAnsi="Times New Roman"/>
        </w:rPr>
        <w:t>reprezentowaną przez:</w:t>
      </w:r>
    </w:p>
    <w:p w14:paraId="2ABC2D21" w14:textId="77777777" w:rsidR="001A1252" w:rsidRPr="001A1252" w:rsidRDefault="001A1252" w:rsidP="001A1252">
      <w:pPr>
        <w:pStyle w:val="Umowawstp"/>
        <w:rPr>
          <w:rFonts w:ascii="Times New Roman" w:hAnsi="Times New Roman"/>
          <w:lang w:val="pl-PL"/>
        </w:rPr>
      </w:pPr>
      <w:r w:rsidRPr="001A1252">
        <w:rPr>
          <w:rFonts w:ascii="Times New Roman" w:hAnsi="Times New Roman"/>
        </w:rPr>
        <w:t>o następującej treści:</w:t>
      </w:r>
    </w:p>
    <w:p w14:paraId="101C10AD" w14:textId="77777777" w:rsidR="001A1252" w:rsidRPr="001A1252" w:rsidRDefault="001A1252" w:rsidP="001A1252">
      <w:pPr>
        <w:pStyle w:val="Umowaparagraf"/>
        <w:rPr>
          <w:rFonts w:ascii="Times New Roman" w:hAnsi="Times New Roman"/>
        </w:rPr>
      </w:pPr>
      <w:r w:rsidRPr="001A1252">
        <w:rPr>
          <w:rFonts w:ascii="Times New Roman" w:hAnsi="Times New Roman"/>
        </w:rPr>
        <w:t>§1</w:t>
      </w:r>
    </w:p>
    <w:p w14:paraId="1FB86D7A" w14:textId="77777777" w:rsidR="001A1252" w:rsidRPr="001A1252" w:rsidRDefault="001A1252" w:rsidP="001A1252">
      <w:pPr>
        <w:pStyle w:val="Umowaparagraf"/>
        <w:rPr>
          <w:rFonts w:ascii="Times New Roman" w:hAnsi="Times New Roman"/>
        </w:rPr>
      </w:pPr>
      <w:r w:rsidRPr="001A1252">
        <w:rPr>
          <w:rFonts w:ascii="Times New Roman" w:hAnsi="Times New Roman"/>
        </w:rPr>
        <w:t>Przedmiot umowy</w:t>
      </w:r>
    </w:p>
    <w:p w14:paraId="4D1CE390" w14:textId="768654FA" w:rsidR="006C0FFF" w:rsidRPr="002732F8" w:rsidRDefault="006C0FFF" w:rsidP="006C0FFF">
      <w:pPr>
        <w:jc w:val="both"/>
      </w:pPr>
      <w:r>
        <w:t xml:space="preserve">1. Przedmiot  umowy obejmuje </w:t>
      </w:r>
      <w:r w:rsidRPr="002732F8">
        <w:rPr>
          <w:color w:val="000000"/>
        </w:rPr>
        <w:t xml:space="preserve">opracowanie ekspertyz technicznych z zakresu ochrony przeciwpożarowej dla budynków </w:t>
      </w:r>
      <w:r>
        <w:rPr>
          <w:color w:val="000000"/>
        </w:rPr>
        <w:t xml:space="preserve">nr 10 i nr 11 </w:t>
      </w:r>
      <w:r w:rsidRPr="002732F8">
        <w:rPr>
          <w:color w:val="000000"/>
        </w:rPr>
        <w:t xml:space="preserve"> w związku z ich adaptacją na </w:t>
      </w:r>
      <w:r>
        <w:rPr>
          <w:color w:val="000000"/>
        </w:rPr>
        <w:t>mieszkania wspomagane</w:t>
      </w:r>
      <w:r w:rsidRPr="002732F8">
        <w:rPr>
          <w:color w:val="000000"/>
        </w:rPr>
        <w:t xml:space="preserve"> oraz złożenie tych ekspertyz celem zaakceptowania w Komendzie Wojewódzkiej PSP w Szczecinie</w:t>
      </w:r>
      <w:r>
        <w:rPr>
          <w:color w:val="000000"/>
        </w:rPr>
        <w:t>.</w:t>
      </w:r>
    </w:p>
    <w:p w14:paraId="48E90CD7" w14:textId="50FE2E99" w:rsidR="006C0FFF" w:rsidRPr="009E2441" w:rsidRDefault="006C0FFF" w:rsidP="006C0FFF">
      <w:pPr>
        <w:jc w:val="both"/>
      </w:pPr>
      <w:r w:rsidRPr="009E2441">
        <w:t xml:space="preserve">2. Szczegółowy zakres zamówienia: </w:t>
      </w:r>
    </w:p>
    <w:p w14:paraId="2F9E66E7" w14:textId="17C7D0BA" w:rsidR="006C0FFF" w:rsidRPr="009E2441" w:rsidRDefault="006C0FFF" w:rsidP="006C0FFF">
      <w:pPr>
        <w:pStyle w:val="Umowaust"/>
        <w:numPr>
          <w:ilvl w:val="0"/>
          <w:numId w:val="31"/>
        </w:numPr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Wykonanie ekspertyz technicznych z zakresu ochrony przeciwpożarowej </w:t>
      </w:r>
      <w:r w:rsidRPr="009E2441">
        <w:rPr>
          <w:rFonts w:ascii="Times New Roman" w:eastAsia="Calibri" w:hAnsi="Times New Roman"/>
          <w:lang w:val="pl-PL"/>
        </w:rPr>
        <w:t xml:space="preserve"> wraz z </w:t>
      </w:r>
      <w:r w:rsidRPr="009E2441">
        <w:rPr>
          <w:rFonts w:ascii="Times New Roman" w:eastAsia="Calibri" w:hAnsi="Times New Roman"/>
        </w:rPr>
        <w:t xml:space="preserve"> uzyskanie</w:t>
      </w:r>
      <w:r w:rsidRPr="009E2441">
        <w:rPr>
          <w:rFonts w:ascii="Times New Roman" w:eastAsia="Calibri" w:hAnsi="Times New Roman"/>
          <w:lang w:val="pl-PL"/>
        </w:rPr>
        <w:t>m</w:t>
      </w:r>
      <w:r w:rsidRPr="009E244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pl-PL"/>
        </w:rPr>
        <w:t xml:space="preserve">postanowienia </w:t>
      </w:r>
      <w:r w:rsidR="00A40CB7">
        <w:rPr>
          <w:rFonts w:ascii="Times New Roman" w:eastAsia="Calibri" w:hAnsi="Times New Roman"/>
          <w:lang w:val="pl-PL"/>
        </w:rPr>
        <w:t xml:space="preserve">Komendanta PSP w Szczecinie </w:t>
      </w:r>
      <w:r w:rsidRPr="0096281F">
        <w:rPr>
          <w:rFonts w:ascii="Times New Roman" w:eastAsia="Calibri" w:hAnsi="Times New Roman"/>
          <w:b/>
          <w:shd w:val="clear" w:color="auto" w:fill="D9D9D9" w:themeFill="background1" w:themeFillShade="D9"/>
          <w:lang w:val="pl-PL"/>
        </w:rPr>
        <w:t xml:space="preserve"> </w:t>
      </w:r>
      <w:r>
        <w:rPr>
          <w:rFonts w:ascii="Times New Roman" w:eastAsia="Calibri" w:hAnsi="Times New Roman"/>
          <w:b/>
          <w:shd w:val="clear" w:color="auto" w:fill="D9D9D9" w:themeFill="background1" w:themeFillShade="D9"/>
          <w:lang w:val="pl-PL"/>
        </w:rPr>
        <w:t xml:space="preserve">dla </w:t>
      </w:r>
      <w:r w:rsidRPr="0096281F">
        <w:rPr>
          <w:rFonts w:ascii="Times New Roman" w:eastAsia="Calibri" w:hAnsi="Times New Roman"/>
          <w:b/>
          <w:shd w:val="clear" w:color="auto" w:fill="D9D9D9" w:themeFill="background1" w:themeFillShade="D9"/>
          <w:lang w:val="pl-PL"/>
        </w:rPr>
        <w:t xml:space="preserve">budynku nr 10 oraz  </w:t>
      </w:r>
      <w:r>
        <w:rPr>
          <w:rFonts w:ascii="Times New Roman" w:eastAsia="Calibri" w:hAnsi="Times New Roman"/>
          <w:b/>
          <w:shd w:val="clear" w:color="auto" w:fill="D9D9D9" w:themeFill="background1" w:themeFillShade="D9"/>
          <w:lang w:val="pl-PL"/>
        </w:rPr>
        <w:t>dla</w:t>
      </w:r>
      <w:r w:rsidRPr="0096281F">
        <w:rPr>
          <w:rFonts w:ascii="Times New Roman" w:eastAsia="Calibri" w:hAnsi="Times New Roman"/>
          <w:b/>
          <w:shd w:val="clear" w:color="auto" w:fill="D9D9D9" w:themeFill="background1" w:themeFillShade="D9"/>
          <w:lang w:val="pl-PL"/>
        </w:rPr>
        <w:t xml:space="preserve"> budynku nr 11 na działce o nr ewidencyjnym 101/252 obręb 2 Nowe Warpno</w:t>
      </w:r>
      <w:r w:rsidRPr="009E2441">
        <w:rPr>
          <w:rFonts w:ascii="Times New Roman" w:eastAsia="Calibri" w:hAnsi="Times New Roman"/>
          <w:lang w:val="pl-PL"/>
        </w:rPr>
        <w:t xml:space="preserve"> </w:t>
      </w:r>
    </w:p>
    <w:p w14:paraId="6ADE7ABE" w14:textId="77777777" w:rsidR="006C0FFF" w:rsidRPr="009E2441" w:rsidRDefault="006C0FFF" w:rsidP="006C0FFF">
      <w:pPr>
        <w:pStyle w:val="Umowaust"/>
        <w:numPr>
          <w:ilvl w:val="0"/>
          <w:numId w:val="0"/>
        </w:numPr>
        <w:ind w:left="502"/>
        <w:rPr>
          <w:rFonts w:ascii="Times New Roman" w:hAnsi="Times New Roman"/>
          <w:lang w:val="pl-PL"/>
        </w:rPr>
      </w:pPr>
    </w:p>
    <w:p w14:paraId="7417A828" w14:textId="1197BBDA" w:rsidR="006C0FFF" w:rsidRPr="009E2441" w:rsidRDefault="006C0FFF" w:rsidP="006C0FFF">
      <w:pPr>
        <w:pStyle w:val="Umowaust"/>
        <w:numPr>
          <w:ilvl w:val="0"/>
          <w:numId w:val="31"/>
        </w:numPr>
        <w:rPr>
          <w:rFonts w:ascii="Times New Roman" w:hAnsi="Times New Roman"/>
          <w:lang w:val="pl-PL"/>
        </w:rPr>
      </w:pPr>
      <w:r w:rsidRPr="009E2441">
        <w:rPr>
          <w:rFonts w:ascii="Times New Roman" w:hAnsi="Times New Roman"/>
        </w:rPr>
        <w:t xml:space="preserve">Założenia </w:t>
      </w:r>
      <w:bookmarkStart w:id="2" w:name="_Hlk37253525"/>
      <w:r w:rsidR="00B209CA">
        <w:rPr>
          <w:rFonts w:ascii="Times New Roman" w:hAnsi="Times New Roman"/>
          <w:lang w:val="pl-PL"/>
        </w:rPr>
        <w:t>wykonania ekspertyzy technicznej z zakresu ochrony przeciwpożarowej</w:t>
      </w:r>
      <w:r w:rsidRPr="009E2441">
        <w:rPr>
          <w:rFonts w:ascii="Times New Roman" w:hAnsi="Times New Roman"/>
        </w:rPr>
        <w:t xml:space="preserve"> </w:t>
      </w:r>
      <w:bookmarkEnd w:id="2"/>
      <w:r w:rsidR="00B209CA">
        <w:rPr>
          <w:rFonts w:ascii="Times New Roman" w:hAnsi="Times New Roman"/>
          <w:lang w:val="pl-PL"/>
        </w:rPr>
        <w:t>:</w:t>
      </w:r>
    </w:p>
    <w:p w14:paraId="4A9AFE57" w14:textId="5A737D90" w:rsidR="006C0FFF" w:rsidRPr="009E2441" w:rsidRDefault="006C0FFF" w:rsidP="006C0FFF">
      <w:pPr>
        <w:pStyle w:val="Umowaust"/>
        <w:numPr>
          <w:ilvl w:val="0"/>
          <w:numId w:val="32"/>
        </w:numPr>
        <w:rPr>
          <w:rFonts w:ascii="Times New Roman" w:eastAsia="Calibri" w:hAnsi="Times New Roman"/>
        </w:rPr>
      </w:pPr>
      <w:r w:rsidRPr="009E2441">
        <w:rPr>
          <w:rFonts w:ascii="Times New Roman" w:eastAsia="Calibri" w:hAnsi="Times New Roman"/>
          <w:lang w:val="pl-PL"/>
        </w:rPr>
        <w:t>przystąpienie do prac wymaga wcześniejszej inwentaryzacji</w:t>
      </w:r>
      <w:r w:rsidR="0043580E">
        <w:rPr>
          <w:rFonts w:ascii="Times New Roman" w:eastAsia="Calibri" w:hAnsi="Times New Roman"/>
          <w:lang w:val="pl-PL"/>
        </w:rPr>
        <w:t>,</w:t>
      </w:r>
    </w:p>
    <w:p w14:paraId="371C3A87" w14:textId="00991D95" w:rsidR="006C0FFF" w:rsidRPr="009E2441" w:rsidRDefault="006C0FFF" w:rsidP="006C0FFF">
      <w:pPr>
        <w:pStyle w:val="Umowaust"/>
        <w:numPr>
          <w:ilvl w:val="0"/>
          <w:numId w:val="3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pl-PL"/>
        </w:rPr>
        <w:t>zaproponowane rozwiązania</w:t>
      </w:r>
      <w:r w:rsidRPr="009E2441">
        <w:rPr>
          <w:rFonts w:ascii="Times New Roman" w:eastAsia="Calibri" w:hAnsi="Times New Roman"/>
          <w:lang w:val="pl-PL"/>
        </w:rPr>
        <w:t xml:space="preserve"> </w:t>
      </w:r>
      <w:r w:rsidR="00A40CB7">
        <w:rPr>
          <w:rFonts w:ascii="Times New Roman" w:eastAsia="Calibri" w:hAnsi="Times New Roman"/>
          <w:lang w:val="pl-PL"/>
        </w:rPr>
        <w:t xml:space="preserve">w ekspertyzie </w:t>
      </w:r>
      <w:r w:rsidRPr="009E2441">
        <w:rPr>
          <w:rFonts w:ascii="Times New Roman" w:eastAsia="Calibri" w:hAnsi="Times New Roman"/>
          <w:lang w:val="pl-PL"/>
        </w:rPr>
        <w:t xml:space="preserve">będą uwzględniały </w:t>
      </w:r>
      <w:r>
        <w:rPr>
          <w:rFonts w:ascii="Times New Roman" w:eastAsia="Calibri" w:hAnsi="Times New Roman"/>
          <w:lang w:val="pl-PL"/>
        </w:rPr>
        <w:t xml:space="preserve">konsultacje z </w:t>
      </w:r>
      <w:r w:rsidRPr="009E2441">
        <w:rPr>
          <w:rFonts w:ascii="Times New Roman" w:eastAsia="Calibri" w:hAnsi="Times New Roman"/>
          <w:lang w:val="pl-PL"/>
        </w:rPr>
        <w:t>Zamawiając</w:t>
      </w:r>
      <w:r>
        <w:rPr>
          <w:rFonts w:ascii="Times New Roman" w:eastAsia="Calibri" w:hAnsi="Times New Roman"/>
          <w:lang w:val="pl-PL"/>
        </w:rPr>
        <w:t>ym w zakresie proponowanych rozwiązań technicznych</w:t>
      </w:r>
      <w:r w:rsidR="0043580E">
        <w:rPr>
          <w:rFonts w:ascii="Times New Roman" w:eastAsia="Calibri" w:hAnsi="Times New Roman"/>
          <w:lang w:val="pl-PL"/>
        </w:rPr>
        <w:t>.</w:t>
      </w:r>
    </w:p>
    <w:p w14:paraId="1AB6603C" w14:textId="32FEDD6B" w:rsidR="001A1252" w:rsidRPr="001A1252" w:rsidRDefault="001A1252" w:rsidP="00B209CA">
      <w:pPr>
        <w:pStyle w:val="Umowaparagraf"/>
        <w:tabs>
          <w:tab w:val="left" w:pos="1018"/>
          <w:tab w:val="center" w:pos="4535"/>
        </w:tabs>
        <w:rPr>
          <w:rFonts w:ascii="Times New Roman" w:hAnsi="Times New Roman"/>
        </w:rPr>
      </w:pPr>
      <w:r w:rsidRPr="001A1252">
        <w:rPr>
          <w:rFonts w:ascii="Times New Roman" w:hAnsi="Times New Roman"/>
        </w:rPr>
        <w:t>§ 2</w:t>
      </w:r>
    </w:p>
    <w:p w14:paraId="6196ABB8" w14:textId="77777777" w:rsidR="001A1252" w:rsidRPr="001A1252" w:rsidRDefault="001A1252" w:rsidP="001A1252">
      <w:pPr>
        <w:pStyle w:val="Umowaparagraf"/>
        <w:rPr>
          <w:rFonts w:ascii="Times New Roman" w:hAnsi="Times New Roman"/>
        </w:rPr>
      </w:pPr>
      <w:r w:rsidRPr="001A1252">
        <w:rPr>
          <w:rFonts w:ascii="Times New Roman" w:hAnsi="Times New Roman"/>
        </w:rPr>
        <w:t>Obowiązki stron</w:t>
      </w:r>
    </w:p>
    <w:p w14:paraId="6C46AE72" w14:textId="77777777" w:rsidR="001A1252" w:rsidRPr="001A1252" w:rsidRDefault="001A1252" w:rsidP="001A1252">
      <w:pPr>
        <w:pStyle w:val="Umowaust"/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Obowiązki Wykonawcy: </w:t>
      </w:r>
    </w:p>
    <w:p w14:paraId="6E9F4E3D" w14:textId="77777777" w:rsidR="001A1252" w:rsidRPr="001A1252" w:rsidRDefault="001A1252" w:rsidP="001A1252">
      <w:pPr>
        <w:pStyle w:val="Umowappktlit"/>
        <w:numPr>
          <w:ilvl w:val="0"/>
          <w:numId w:val="35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Zrealizowanie przedmiotu umowy z należytą starannością, zgodnie z obowiązującymi przepisami prawa oraz normami stosowanymi w budownictwie;</w:t>
      </w:r>
    </w:p>
    <w:p w14:paraId="708959B1" w14:textId="77777777" w:rsidR="001A1252" w:rsidRPr="001A1252" w:rsidRDefault="001A1252" w:rsidP="001A1252">
      <w:pPr>
        <w:pStyle w:val="Umowappktlit"/>
        <w:numPr>
          <w:ilvl w:val="0"/>
          <w:numId w:val="35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Ponoszenie odpowiedzialności za przestrzeganie terminów ustawowych i umownych oraz uzyskanie i kompletność wymaganych prawem opinii i uzgodnień;</w:t>
      </w:r>
    </w:p>
    <w:p w14:paraId="7D95D082" w14:textId="245FC204" w:rsidR="001A1252" w:rsidRPr="001A1252" w:rsidRDefault="001A1252" w:rsidP="001A1252">
      <w:pPr>
        <w:pStyle w:val="Umowappktlit"/>
        <w:numPr>
          <w:ilvl w:val="0"/>
          <w:numId w:val="35"/>
        </w:numPr>
        <w:rPr>
          <w:rFonts w:ascii="Times New Roman" w:hAnsi="Times New Roman"/>
        </w:rPr>
      </w:pPr>
      <w:r w:rsidRPr="001A1252">
        <w:rPr>
          <w:rFonts w:ascii="Times New Roman" w:hAnsi="Times New Roman"/>
          <w:lang w:val="pl-PL"/>
        </w:rPr>
        <w:t>Udzielanie na wezwanie Zamawiającego informacji o stanie zaawansowania prac</w:t>
      </w:r>
      <w:r w:rsidR="0043580E">
        <w:rPr>
          <w:rFonts w:ascii="Times New Roman" w:hAnsi="Times New Roman"/>
          <w:lang w:val="pl-PL"/>
        </w:rPr>
        <w:t>.</w:t>
      </w:r>
    </w:p>
    <w:p w14:paraId="2A908CFD" w14:textId="77777777" w:rsidR="001A1252" w:rsidRPr="001A1252" w:rsidRDefault="001A1252" w:rsidP="001A1252">
      <w:pPr>
        <w:pStyle w:val="Umowaust"/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Obowiązki Zamawiającego: </w:t>
      </w:r>
    </w:p>
    <w:p w14:paraId="067D7D49" w14:textId="54483473" w:rsidR="001A1252" w:rsidRPr="001A1252" w:rsidRDefault="001A1252" w:rsidP="001A1252">
      <w:pPr>
        <w:pStyle w:val="Umowappktlit"/>
        <w:numPr>
          <w:ilvl w:val="0"/>
          <w:numId w:val="43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Udostępnienie dokumentów i danych związanych z wykonaniem </w:t>
      </w:r>
      <w:r w:rsidR="0043580E">
        <w:rPr>
          <w:rFonts w:ascii="Times New Roman" w:hAnsi="Times New Roman"/>
          <w:lang w:val="pl-PL"/>
        </w:rPr>
        <w:t>przedmiotu umowy</w:t>
      </w:r>
      <w:r w:rsidRPr="001A1252">
        <w:rPr>
          <w:rFonts w:ascii="Times New Roman" w:hAnsi="Times New Roman"/>
        </w:rPr>
        <w:t xml:space="preserve">, będących w posiadaniu </w:t>
      </w:r>
      <w:r w:rsidRPr="001A1252">
        <w:rPr>
          <w:rFonts w:ascii="Times New Roman" w:hAnsi="Times New Roman"/>
          <w:lang w:val="pl-PL"/>
        </w:rPr>
        <w:t>Za</w:t>
      </w:r>
      <w:r w:rsidRPr="001A1252">
        <w:rPr>
          <w:rFonts w:ascii="Times New Roman" w:hAnsi="Times New Roman"/>
        </w:rPr>
        <w:t>mawi</w:t>
      </w:r>
      <w:r w:rsidRPr="001A1252">
        <w:rPr>
          <w:rFonts w:ascii="Times New Roman" w:hAnsi="Times New Roman"/>
          <w:lang w:val="pl-PL"/>
        </w:rPr>
        <w:t>ają</w:t>
      </w:r>
      <w:r w:rsidRPr="001A1252">
        <w:rPr>
          <w:rFonts w:ascii="Times New Roman" w:hAnsi="Times New Roman"/>
        </w:rPr>
        <w:t>c</w:t>
      </w:r>
      <w:r w:rsidRPr="001A1252">
        <w:rPr>
          <w:rFonts w:ascii="Times New Roman" w:hAnsi="Times New Roman"/>
          <w:lang w:val="pl-PL"/>
        </w:rPr>
        <w:t>e</w:t>
      </w:r>
      <w:r w:rsidRPr="001A1252">
        <w:rPr>
          <w:rFonts w:ascii="Times New Roman" w:hAnsi="Times New Roman"/>
        </w:rPr>
        <w:t xml:space="preserve">go, a mogących mieć wpływ na zakres i jakość </w:t>
      </w:r>
      <w:r w:rsidR="0043580E">
        <w:rPr>
          <w:rFonts w:ascii="Times New Roman" w:hAnsi="Times New Roman"/>
          <w:lang w:val="pl-PL"/>
        </w:rPr>
        <w:t xml:space="preserve">wykonania przedmiotu </w:t>
      </w:r>
      <w:r w:rsidRPr="001A1252">
        <w:rPr>
          <w:rFonts w:ascii="Times New Roman" w:hAnsi="Times New Roman"/>
        </w:rPr>
        <w:t>umowy</w:t>
      </w:r>
      <w:r w:rsidRPr="001A1252">
        <w:rPr>
          <w:rFonts w:ascii="Times New Roman" w:hAnsi="Times New Roman"/>
          <w:lang w:val="pl-PL"/>
        </w:rPr>
        <w:t xml:space="preserve">. </w:t>
      </w:r>
    </w:p>
    <w:p w14:paraId="173C15EA" w14:textId="77777777" w:rsidR="001A1252" w:rsidRPr="001A1252" w:rsidRDefault="001A1252" w:rsidP="001A1252">
      <w:pPr>
        <w:pStyle w:val="Umowappktlit"/>
        <w:numPr>
          <w:ilvl w:val="0"/>
          <w:numId w:val="43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Przekazanie upoważnienia dla wskazanych przedstawicieli Wykonawcy </w:t>
      </w:r>
      <w:r w:rsidRPr="001A1252">
        <w:rPr>
          <w:rFonts w:ascii="Times New Roman" w:hAnsi="Times New Roman"/>
          <w:lang w:val="pl-PL"/>
        </w:rPr>
        <w:br/>
      </w:r>
      <w:r w:rsidRPr="001A1252">
        <w:rPr>
          <w:rFonts w:ascii="Times New Roman" w:hAnsi="Times New Roman"/>
        </w:rPr>
        <w:t>do występowaniu w imieniu Zamawiającego</w:t>
      </w:r>
    </w:p>
    <w:p w14:paraId="598F3D14" w14:textId="280BBEA4" w:rsidR="001A1252" w:rsidRPr="001A1252" w:rsidRDefault="001A1252" w:rsidP="001A1252">
      <w:pPr>
        <w:pStyle w:val="Umowappktlit"/>
        <w:numPr>
          <w:ilvl w:val="0"/>
          <w:numId w:val="43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lastRenderedPageBreak/>
        <w:t xml:space="preserve">Dokonanie </w:t>
      </w:r>
      <w:r w:rsidRPr="001A1252">
        <w:rPr>
          <w:rFonts w:ascii="Times New Roman" w:hAnsi="Times New Roman"/>
          <w:lang w:val="pl-PL"/>
        </w:rPr>
        <w:t xml:space="preserve">odbioru </w:t>
      </w:r>
      <w:r w:rsidR="0043580E">
        <w:rPr>
          <w:rFonts w:ascii="Times New Roman" w:hAnsi="Times New Roman"/>
          <w:lang w:val="pl-PL"/>
        </w:rPr>
        <w:t>przedmiotu umowy</w:t>
      </w:r>
      <w:r w:rsidRPr="001A1252">
        <w:rPr>
          <w:rFonts w:ascii="Times New Roman" w:hAnsi="Times New Roman"/>
        </w:rPr>
        <w:t>.</w:t>
      </w:r>
    </w:p>
    <w:p w14:paraId="6726FCB5" w14:textId="77777777" w:rsidR="001A1252" w:rsidRPr="001A1252" w:rsidRDefault="001A1252" w:rsidP="001A1252">
      <w:pPr>
        <w:pStyle w:val="Umowappktlit"/>
        <w:numPr>
          <w:ilvl w:val="0"/>
          <w:numId w:val="43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Dokonanie terminowej zapłaty </w:t>
      </w:r>
      <w:r w:rsidRPr="001A1252">
        <w:rPr>
          <w:rFonts w:ascii="Times New Roman" w:hAnsi="Times New Roman"/>
          <w:lang w:val="pl-PL"/>
        </w:rPr>
        <w:t>W</w:t>
      </w:r>
      <w:proofErr w:type="spellStart"/>
      <w:r w:rsidRPr="001A1252">
        <w:rPr>
          <w:rFonts w:ascii="Times New Roman" w:hAnsi="Times New Roman"/>
        </w:rPr>
        <w:t>ykonawcy</w:t>
      </w:r>
      <w:proofErr w:type="spellEnd"/>
      <w:r w:rsidRPr="001A1252">
        <w:rPr>
          <w:rFonts w:ascii="Times New Roman" w:hAnsi="Times New Roman"/>
        </w:rPr>
        <w:t xml:space="preserve"> </w:t>
      </w:r>
      <w:r w:rsidRPr="001A1252">
        <w:rPr>
          <w:rFonts w:ascii="Times New Roman" w:hAnsi="Times New Roman"/>
          <w:lang w:val="pl-PL"/>
        </w:rPr>
        <w:t xml:space="preserve">za przedmiot umowy </w:t>
      </w:r>
      <w:r w:rsidRPr="001A1252">
        <w:rPr>
          <w:rFonts w:ascii="Times New Roman" w:hAnsi="Times New Roman"/>
        </w:rPr>
        <w:t>po protokolarnym odbiorze przedmiotu niniejszej umowy w terminie określony</w:t>
      </w:r>
      <w:r w:rsidRPr="001A1252">
        <w:rPr>
          <w:rFonts w:ascii="Times New Roman" w:hAnsi="Times New Roman"/>
          <w:lang w:val="pl-PL"/>
        </w:rPr>
        <w:t>m</w:t>
      </w:r>
      <w:r w:rsidRPr="001A1252">
        <w:rPr>
          <w:rFonts w:ascii="Times New Roman" w:hAnsi="Times New Roman"/>
        </w:rPr>
        <w:t xml:space="preserve"> w § 3;</w:t>
      </w:r>
    </w:p>
    <w:p w14:paraId="665FCF87" w14:textId="77777777" w:rsidR="001A1252" w:rsidRPr="001A1252" w:rsidRDefault="001A1252" w:rsidP="001A1252">
      <w:pPr>
        <w:pStyle w:val="Umowaparagraf"/>
        <w:rPr>
          <w:rFonts w:ascii="Times New Roman" w:hAnsi="Times New Roman"/>
        </w:rPr>
      </w:pPr>
      <w:r w:rsidRPr="001A1252">
        <w:rPr>
          <w:rFonts w:ascii="Times New Roman" w:hAnsi="Times New Roman"/>
        </w:rPr>
        <w:t>§ 3</w:t>
      </w:r>
    </w:p>
    <w:p w14:paraId="04A9512D" w14:textId="43351168" w:rsidR="001A1252" w:rsidRPr="001A1252" w:rsidRDefault="0043580E" w:rsidP="001A1252">
      <w:pPr>
        <w:pStyle w:val="Umowaparagraf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T</w:t>
      </w:r>
      <w:proofErr w:type="spellStart"/>
      <w:r w:rsidR="008A2B53" w:rsidRPr="001A1252">
        <w:rPr>
          <w:rFonts w:ascii="Times New Roman" w:hAnsi="Times New Roman"/>
        </w:rPr>
        <w:t>ermin</w:t>
      </w:r>
      <w:proofErr w:type="spellEnd"/>
      <w:r w:rsidR="001A1252" w:rsidRPr="001A1252">
        <w:rPr>
          <w:rFonts w:ascii="Times New Roman" w:hAnsi="Times New Roman"/>
        </w:rPr>
        <w:t xml:space="preserve"> realizacji</w:t>
      </w:r>
    </w:p>
    <w:p w14:paraId="6E9BEABC" w14:textId="77777777" w:rsidR="001A1252" w:rsidRPr="001A1252" w:rsidRDefault="001A1252" w:rsidP="001A1252">
      <w:pPr>
        <w:pStyle w:val="Umowaust"/>
        <w:numPr>
          <w:ilvl w:val="0"/>
          <w:numId w:val="36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Cały przedmiot umowy zostanie wykonany i przekazany </w:t>
      </w:r>
      <w:r w:rsidRPr="001A1252">
        <w:rPr>
          <w:rFonts w:ascii="Times New Roman" w:hAnsi="Times New Roman"/>
          <w:lang w:val="pl-PL"/>
        </w:rPr>
        <w:t xml:space="preserve">Zamawiającemu etapami </w:t>
      </w:r>
      <w:r w:rsidRPr="001A1252">
        <w:rPr>
          <w:rFonts w:ascii="Times New Roman" w:hAnsi="Times New Roman"/>
        </w:rPr>
        <w:t xml:space="preserve">w następujących zakresach i terminach: </w:t>
      </w:r>
    </w:p>
    <w:p w14:paraId="5D9F1DE8" w14:textId="0D1095D1" w:rsidR="001A1252" w:rsidRPr="008A2B53" w:rsidRDefault="008A2B53" w:rsidP="00444F77">
      <w:pPr>
        <w:pStyle w:val="Umowappktlit"/>
        <w:numPr>
          <w:ilvl w:val="0"/>
          <w:numId w:val="0"/>
        </w:num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a) </w:t>
      </w:r>
      <w:r w:rsidR="001A1252" w:rsidRPr="008A2B53">
        <w:rPr>
          <w:rFonts w:ascii="Times New Roman" w:hAnsi="Times New Roman"/>
        </w:rPr>
        <w:t xml:space="preserve">Wykonanie </w:t>
      </w:r>
      <w:r w:rsidR="0043580E" w:rsidRPr="008A2B53">
        <w:rPr>
          <w:rFonts w:ascii="Times New Roman" w:hAnsi="Times New Roman"/>
          <w:lang w:val="pl-PL"/>
        </w:rPr>
        <w:t>ekspertyz technicznych w zakresie ochrony przeciwpożarowej i z</w:t>
      </w:r>
      <w:r w:rsidR="001A1252" w:rsidRPr="008A2B53">
        <w:rPr>
          <w:rFonts w:ascii="Times New Roman" w:hAnsi="Times New Roman"/>
        </w:rPr>
        <w:t xml:space="preserve">łożenie </w:t>
      </w:r>
      <w:r w:rsidR="0043580E" w:rsidRPr="008A2B53">
        <w:rPr>
          <w:rFonts w:ascii="Times New Roman" w:hAnsi="Times New Roman"/>
          <w:lang w:val="pl-PL"/>
        </w:rPr>
        <w:t xml:space="preserve">ich u Komendanta PSP w Szczecinie  </w:t>
      </w:r>
      <w:r w:rsidR="0043580E" w:rsidRPr="008A2B53">
        <w:rPr>
          <w:rFonts w:ascii="Times New Roman" w:hAnsi="Times New Roman"/>
        </w:rPr>
        <w:t xml:space="preserve"> </w:t>
      </w:r>
      <w:r w:rsidR="0043580E" w:rsidRPr="008A2B53">
        <w:rPr>
          <w:rFonts w:ascii="Times New Roman" w:hAnsi="Times New Roman"/>
          <w:lang w:val="pl-PL"/>
        </w:rPr>
        <w:t>w celu uzyskania Postanowienia</w:t>
      </w:r>
      <w:r w:rsidRPr="008A2B53">
        <w:rPr>
          <w:rFonts w:ascii="Times New Roman" w:hAnsi="Times New Roman"/>
          <w:lang w:val="pl-PL"/>
        </w:rPr>
        <w:t>.</w:t>
      </w:r>
      <w:r w:rsidR="001A1252" w:rsidRPr="008A2B53">
        <w:rPr>
          <w:rFonts w:ascii="Times New Roman" w:hAnsi="Times New Roman"/>
          <w:lang w:val="pl-PL"/>
        </w:rPr>
        <w:br/>
      </w:r>
      <w:r w:rsidR="001A1252" w:rsidRPr="008A2B53">
        <w:rPr>
          <w:rFonts w:ascii="Times New Roman" w:hAnsi="Times New Roman"/>
        </w:rPr>
        <w:t xml:space="preserve">- w terminie </w:t>
      </w:r>
      <w:r w:rsidR="001A1252" w:rsidRPr="008A2B53">
        <w:rPr>
          <w:rFonts w:ascii="Times New Roman" w:hAnsi="Times New Roman"/>
          <w:lang w:val="pl-PL"/>
        </w:rPr>
        <w:t xml:space="preserve">do </w:t>
      </w:r>
      <w:r w:rsidR="0043580E" w:rsidRPr="008A2B53">
        <w:rPr>
          <w:rFonts w:ascii="Times New Roman" w:hAnsi="Times New Roman"/>
          <w:lang w:val="pl-PL"/>
        </w:rPr>
        <w:t>4</w:t>
      </w:r>
      <w:r w:rsidR="001A1252" w:rsidRPr="008A2B53">
        <w:rPr>
          <w:rFonts w:ascii="Times New Roman" w:hAnsi="Times New Roman"/>
          <w:lang w:val="pl-PL"/>
        </w:rPr>
        <w:t>0</w:t>
      </w:r>
      <w:r w:rsidR="001A1252" w:rsidRPr="008A2B53">
        <w:rPr>
          <w:rFonts w:ascii="Times New Roman" w:hAnsi="Times New Roman"/>
        </w:rPr>
        <w:t xml:space="preserve"> dni ;</w:t>
      </w:r>
    </w:p>
    <w:p w14:paraId="3C4B2B64" w14:textId="604C331B" w:rsidR="001A1252" w:rsidRPr="001A1252" w:rsidRDefault="008A2B53" w:rsidP="008A2B53">
      <w:pPr>
        <w:pStyle w:val="Umowappktlit"/>
        <w:numPr>
          <w:ilvl w:val="0"/>
          <w:numId w:val="0"/>
        </w:num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b) </w:t>
      </w:r>
      <w:r w:rsidR="001A1252" w:rsidRPr="001A1252">
        <w:rPr>
          <w:rFonts w:ascii="Times New Roman" w:hAnsi="Times New Roman"/>
        </w:rPr>
        <w:t xml:space="preserve">Uzyskanie </w:t>
      </w:r>
      <w:r w:rsidR="0043580E">
        <w:rPr>
          <w:rFonts w:ascii="Times New Roman" w:hAnsi="Times New Roman"/>
          <w:lang w:val="pl-PL"/>
        </w:rPr>
        <w:t xml:space="preserve">Postanowienia Komendanta PSP w Szczecinie  </w:t>
      </w:r>
      <w:r w:rsidR="001A1252" w:rsidRPr="001A1252">
        <w:rPr>
          <w:rFonts w:ascii="Times New Roman" w:hAnsi="Times New Roman"/>
        </w:rPr>
        <w:t xml:space="preserve"> - w terminach administracyjnych;</w:t>
      </w:r>
    </w:p>
    <w:p w14:paraId="2ACC7A90" w14:textId="77777777" w:rsidR="001A1252" w:rsidRPr="001A1252" w:rsidRDefault="001A1252" w:rsidP="001A1252">
      <w:pPr>
        <w:pStyle w:val="Umowaparagraf"/>
        <w:rPr>
          <w:rFonts w:ascii="Times New Roman" w:hAnsi="Times New Roman"/>
        </w:rPr>
      </w:pPr>
      <w:r w:rsidRPr="001A1252">
        <w:rPr>
          <w:rFonts w:ascii="Times New Roman" w:hAnsi="Times New Roman"/>
        </w:rPr>
        <w:t>§ 4</w:t>
      </w:r>
    </w:p>
    <w:p w14:paraId="0186BAFC" w14:textId="77777777" w:rsidR="001A1252" w:rsidRPr="001A1252" w:rsidRDefault="001A1252" w:rsidP="001A1252">
      <w:pPr>
        <w:pStyle w:val="Umowaparagraf"/>
        <w:rPr>
          <w:rFonts w:ascii="Times New Roman" w:hAnsi="Times New Roman"/>
        </w:rPr>
      </w:pPr>
      <w:r w:rsidRPr="001A1252">
        <w:rPr>
          <w:rFonts w:ascii="Times New Roman" w:hAnsi="Times New Roman"/>
        </w:rPr>
        <w:t>Wynagrodzenie</w:t>
      </w:r>
    </w:p>
    <w:p w14:paraId="28C012C4" w14:textId="77777777" w:rsidR="001A1252" w:rsidRPr="001A1252" w:rsidRDefault="001A1252" w:rsidP="001A1252">
      <w:pPr>
        <w:pStyle w:val="Umowaust"/>
        <w:numPr>
          <w:ilvl w:val="0"/>
          <w:numId w:val="44"/>
        </w:numPr>
        <w:rPr>
          <w:rFonts w:ascii="Times New Roman" w:hAnsi="Times New Roman"/>
        </w:rPr>
      </w:pPr>
      <w:proofErr w:type="spellStart"/>
      <w:r w:rsidRPr="001A1252">
        <w:rPr>
          <w:rFonts w:ascii="Times New Roman" w:hAnsi="Times New Roman"/>
        </w:rPr>
        <w:t>St</w:t>
      </w:r>
      <w:r w:rsidRPr="001A1252">
        <w:rPr>
          <w:rFonts w:ascii="Times New Roman" w:hAnsi="Times New Roman"/>
          <w:lang w:val="pl-PL"/>
        </w:rPr>
        <w:t>r</w:t>
      </w:r>
      <w:r w:rsidRPr="001A1252">
        <w:rPr>
          <w:rFonts w:ascii="Times New Roman" w:hAnsi="Times New Roman"/>
        </w:rPr>
        <w:t>ony</w:t>
      </w:r>
      <w:proofErr w:type="spellEnd"/>
      <w:r w:rsidRPr="001A1252">
        <w:rPr>
          <w:rFonts w:ascii="Times New Roman" w:hAnsi="Times New Roman"/>
        </w:rPr>
        <w:t xml:space="preserve"> ustalają, że obowiązującą formą wynagrodzenia Wykonawcy jest wynagrodzenie ryczałtowe. </w:t>
      </w:r>
    </w:p>
    <w:p w14:paraId="6B9CAC0A" w14:textId="2D5B507A" w:rsidR="001A1252" w:rsidRPr="001A1252" w:rsidRDefault="001A1252" w:rsidP="001A1252">
      <w:pPr>
        <w:pStyle w:val="Umowaust"/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Wynagrodzenie, o którym mowa w ust. 1, wyraża się kwotą </w:t>
      </w:r>
      <w:proofErr w:type="spellStart"/>
      <w:r w:rsidRPr="001A1252">
        <w:rPr>
          <w:rFonts w:ascii="Times New Roman" w:hAnsi="Times New Roman"/>
          <w:lang w:val="pl-PL"/>
        </w:rPr>
        <w:t>bru</w:t>
      </w:r>
      <w:r w:rsidRPr="001A1252">
        <w:rPr>
          <w:rFonts w:ascii="Times New Roman" w:hAnsi="Times New Roman"/>
        </w:rPr>
        <w:t>tto</w:t>
      </w:r>
      <w:proofErr w:type="spellEnd"/>
      <w:r w:rsidRPr="001A1252">
        <w:rPr>
          <w:rFonts w:ascii="Times New Roman" w:hAnsi="Times New Roman"/>
        </w:rPr>
        <w:t xml:space="preserve"> </w:t>
      </w:r>
      <w:r w:rsidRPr="001A1252">
        <w:rPr>
          <w:rFonts w:ascii="Times New Roman" w:hAnsi="Times New Roman"/>
          <w:lang w:val="pl-PL"/>
        </w:rPr>
        <w:t>………………………</w:t>
      </w:r>
      <w:r w:rsidRPr="001A1252">
        <w:rPr>
          <w:rFonts w:ascii="Times New Roman" w:hAnsi="Times New Roman"/>
        </w:rPr>
        <w:t xml:space="preserve"> zł (słownie złotych: </w:t>
      </w:r>
      <w:r w:rsidRPr="001A1252">
        <w:rPr>
          <w:rFonts w:ascii="Times New Roman" w:hAnsi="Times New Roman"/>
          <w:lang w:val="pl-PL"/>
        </w:rPr>
        <w:t>…………………………………………………………</w:t>
      </w:r>
      <w:r w:rsidRPr="001A1252">
        <w:rPr>
          <w:rFonts w:ascii="Times New Roman" w:hAnsi="Times New Roman"/>
        </w:rPr>
        <w:t xml:space="preserve"> zł</w:t>
      </w:r>
      <w:r w:rsidRPr="001A1252">
        <w:rPr>
          <w:rFonts w:ascii="Times New Roman" w:hAnsi="Times New Roman"/>
          <w:lang w:val="pl-PL"/>
        </w:rPr>
        <w:t xml:space="preserve"> brutto</w:t>
      </w:r>
      <w:r w:rsidRPr="001A1252">
        <w:rPr>
          <w:rFonts w:ascii="Times New Roman" w:hAnsi="Times New Roman"/>
        </w:rPr>
        <w:t>)</w:t>
      </w:r>
      <w:r w:rsidRPr="001A1252">
        <w:rPr>
          <w:rFonts w:ascii="Times New Roman" w:hAnsi="Times New Roman"/>
          <w:lang w:val="pl-PL"/>
        </w:rPr>
        <w:t>.</w:t>
      </w:r>
    </w:p>
    <w:p w14:paraId="7480E1DF" w14:textId="55A5A681" w:rsidR="001A1252" w:rsidRDefault="001A1252" w:rsidP="001A1252">
      <w:pPr>
        <w:pStyle w:val="Umowappktlit"/>
        <w:numPr>
          <w:ilvl w:val="0"/>
          <w:numId w:val="0"/>
        </w:numPr>
        <w:ind w:left="1080" w:hanging="360"/>
        <w:rPr>
          <w:rFonts w:ascii="Times New Roman" w:hAnsi="Times New Roman"/>
          <w:color w:val="000000"/>
          <w:lang w:val="pl-PL"/>
        </w:rPr>
      </w:pPr>
      <w:r w:rsidRPr="001A1252">
        <w:rPr>
          <w:rFonts w:ascii="Times New Roman" w:hAnsi="Times New Roman"/>
          <w:color w:val="000000"/>
          <w:lang w:val="pl-PL"/>
        </w:rPr>
        <w:t xml:space="preserve">płatne w terminie 14 dni na podstawie otrzymanej faktury VAT przez Zamawiającego na konto Wykonawcy wskazane na fakturze VAT. </w:t>
      </w:r>
    </w:p>
    <w:p w14:paraId="0F660F57" w14:textId="77777777" w:rsidR="001A1252" w:rsidRPr="001A1252" w:rsidRDefault="001A1252" w:rsidP="001A1252">
      <w:pPr>
        <w:pStyle w:val="Umowaparagraf"/>
        <w:rPr>
          <w:rFonts w:ascii="Times New Roman" w:hAnsi="Times New Roman"/>
        </w:rPr>
      </w:pPr>
      <w:r w:rsidRPr="001A1252">
        <w:rPr>
          <w:rFonts w:ascii="Times New Roman" w:hAnsi="Times New Roman"/>
        </w:rPr>
        <w:t>§ 5</w:t>
      </w:r>
    </w:p>
    <w:p w14:paraId="596742AA" w14:textId="77777777" w:rsidR="001A1252" w:rsidRPr="001A1252" w:rsidRDefault="001A1252" w:rsidP="001A1252">
      <w:pPr>
        <w:pStyle w:val="Umowaparagraf"/>
        <w:rPr>
          <w:rFonts w:ascii="Times New Roman" w:hAnsi="Times New Roman"/>
          <w:lang w:val="pl-PL"/>
        </w:rPr>
      </w:pPr>
      <w:r w:rsidRPr="001A1252">
        <w:rPr>
          <w:rFonts w:ascii="Times New Roman" w:hAnsi="Times New Roman"/>
        </w:rPr>
        <w:t>Odbiory</w:t>
      </w:r>
      <w:r w:rsidRPr="001A1252">
        <w:rPr>
          <w:rFonts w:ascii="Times New Roman" w:hAnsi="Times New Roman"/>
          <w:lang w:val="pl-PL"/>
        </w:rPr>
        <w:t xml:space="preserve"> dokumentacji</w:t>
      </w:r>
    </w:p>
    <w:p w14:paraId="6975473A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Przekazanie opracowań częściowych, wraz z protokołem przekazania częściowego będzie każdorazowo dokonywane w wersji elektronicznej, w plikach w formacie PDF</w:t>
      </w:r>
      <w:r w:rsidRPr="001A1252">
        <w:rPr>
          <w:rFonts w:ascii="Times New Roman" w:hAnsi="Times New Roman"/>
          <w:lang w:val="pl-PL"/>
        </w:rPr>
        <w:t xml:space="preserve"> </w:t>
      </w:r>
      <w:r w:rsidRPr="001A1252">
        <w:rPr>
          <w:rFonts w:ascii="Times New Roman" w:hAnsi="Times New Roman"/>
        </w:rPr>
        <w:t>poprzez</w:t>
      </w:r>
      <w:r w:rsidRPr="001A1252">
        <w:rPr>
          <w:rFonts w:ascii="Times New Roman" w:hAnsi="Times New Roman"/>
          <w:lang w:val="pl-PL"/>
        </w:rPr>
        <w:t xml:space="preserve"> udostępnienie ich </w:t>
      </w:r>
      <w:r w:rsidRPr="001A1252">
        <w:rPr>
          <w:rFonts w:ascii="Times New Roman" w:hAnsi="Times New Roman"/>
        </w:rPr>
        <w:t>Zamawiające</w:t>
      </w:r>
      <w:r w:rsidRPr="001A1252">
        <w:rPr>
          <w:rFonts w:ascii="Times New Roman" w:hAnsi="Times New Roman"/>
          <w:lang w:val="pl-PL"/>
        </w:rPr>
        <w:t>mu na serwerze Wykonawcy lub wysłanie drogą mailową.</w:t>
      </w:r>
    </w:p>
    <w:p w14:paraId="533A633F" w14:textId="445707AD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Zamawiający, każdorazowo w ciągu 7 dni od daty </w:t>
      </w:r>
      <w:r w:rsidRPr="001A1252">
        <w:rPr>
          <w:rFonts w:ascii="Times New Roman" w:hAnsi="Times New Roman"/>
          <w:lang w:val="pl-PL"/>
        </w:rPr>
        <w:t>udostępnienia</w:t>
      </w:r>
      <w:r w:rsidRPr="001A1252">
        <w:rPr>
          <w:rFonts w:ascii="Times New Roman" w:hAnsi="Times New Roman"/>
        </w:rPr>
        <w:t xml:space="preserve"> przez </w:t>
      </w:r>
      <w:r w:rsidRPr="001A1252">
        <w:rPr>
          <w:rFonts w:ascii="Times New Roman" w:hAnsi="Times New Roman"/>
          <w:lang w:val="pl-PL"/>
        </w:rPr>
        <w:t>W</w:t>
      </w:r>
      <w:proofErr w:type="spellStart"/>
      <w:r w:rsidRPr="001A1252">
        <w:rPr>
          <w:rFonts w:ascii="Times New Roman" w:hAnsi="Times New Roman"/>
        </w:rPr>
        <w:t>ykonawcę</w:t>
      </w:r>
      <w:proofErr w:type="spellEnd"/>
      <w:r w:rsidRPr="001A1252">
        <w:rPr>
          <w:rFonts w:ascii="Times New Roman" w:hAnsi="Times New Roman"/>
        </w:rPr>
        <w:t xml:space="preserve"> protokołem zdawczo-odbiorczym części dokumentacji </w:t>
      </w:r>
      <w:r w:rsidR="008A2B53">
        <w:rPr>
          <w:rFonts w:ascii="Times New Roman" w:hAnsi="Times New Roman"/>
          <w:lang w:val="pl-PL"/>
        </w:rPr>
        <w:t xml:space="preserve">technicznej. </w:t>
      </w:r>
      <w:r w:rsidRPr="001A1252">
        <w:rPr>
          <w:rFonts w:ascii="Times New Roman" w:hAnsi="Times New Roman"/>
          <w:lang w:val="pl-PL"/>
        </w:rPr>
        <w:t xml:space="preserve">Strony ustalą termin </w:t>
      </w:r>
      <w:r w:rsidRPr="001A1252">
        <w:rPr>
          <w:rFonts w:ascii="Times New Roman" w:hAnsi="Times New Roman"/>
        </w:rPr>
        <w:t xml:space="preserve">usunięcia stwierdzonych wad lub braków. </w:t>
      </w:r>
    </w:p>
    <w:p w14:paraId="01FE464D" w14:textId="5ADA4001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  <w:lang w:val="pl-PL"/>
        </w:rPr>
        <w:t>Wykonawca</w:t>
      </w:r>
      <w:r w:rsidRPr="001A1252">
        <w:rPr>
          <w:rFonts w:ascii="Times New Roman" w:hAnsi="Times New Roman"/>
        </w:rPr>
        <w:t xml:space="preserve"> </w:t>
      </w:r>
      <w:r w:rsidRPr="001A1252">
        <w:rPr>
          <w:rFonts w:ascii="Times New Roman" w:hAnsi="Times New Roman"/>
          <w:lang w:val="pl-PL"/>
        </w:rPr>
        <w:t>sporządzi</w:t>
      </w:r>
      <w:r w:rsidRPr="001A1252">
        <w:rPr>
          <w:rFonts w:ascii="Times New Roman" w:hAnsi="Times New Roman"/>
        </w:rPr>
        <w:t xml:space="preserve"> 4 egz</w:t>
      </w:r>
      <w:r w:rsidRPr="001A1252">
        <w:rPr>
          <w:rFonts w:ascii="Times New Roman" w:hAnsi="Times New Roman"/>
          <w:lang w:val="pl-PL"/>
        </w:rPr>
        <w:t>emplarze</w:t>
      </w:r>
      <w:r w:rsidRPr="001A1252">
        <w:rPr>
          <w:rFonts w:ascii="Times New Roman" w:hAnsi="Times New Roman"/>
        </w:rPr>
        <w:t xml:space="preserve"> </w:t>
      </w:r>
      <w:r w:rsidR="008A2B53">
        <w:rPr>
          <w:rFonts w:ascii="Times New Roman" w:hAnsi="Times New Roman"/>
          <w:lang w:val="pl-PL"/>
        </w:rPr>
        <w:t xml:space="preserve">ekspertyzy pożarowej dla każdego budynku </w:t>
      </w:r>
      <w:r w:rsidRPr="001A1252">
        <w:rPr>
          <w:rFonts w:ascii="Times New Roman" w:hAnsi="Times New Roman"/>
        </w:rPr>
        <w:t xml:space="preserve">i złoży wraz z wnioskiem o wydanie </w:t>
      </w:r>
      <w:r w:rsidR="008A2B53">
        <w:rPr>
          <w:rFonts w:ascii="Times New Roman" w:hAnsi="Times New Roman"/>
          <w:lang w:val="pl-PL"/>
        </w:rPr>
        <w:t>Postanowienia Komendanta PSP w Szczecinie</w:t>
      </w:r>
      <w:r w:rsidRPr="001A1252">
        <w:rPr>
          <w:rFonts w:ascii="Times New Roman" w:hAnsi="Times New Roman"/>
        </w:rPr>
        <w:t>.</w:t>
      </w:r>
      <w:r w:rsidRPr="001A1252">
        <w:rPr>
          <w:rFonts w:ascii="Times New Roman" w:hAnsi="Times New Roman"/>
          <w:lang w:val="pl-PL"/>
        </w:rPr>
        <w:t xml:space="preserve"> </w:t>
      </w:r>
    </w:p>
    <w:p w14:paraId="19268B15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Potwierdzenie końcowego przekazania Zamawiającemu przedmiotu umowy nastąpi na podstawie protokołu przekazania, podpisanego przez upoważnionych przedstawicieli obu stron</w:t>
      </w:r>
      <w:r w:rsidRPr="001A1252">
        <w:rPr>
          <w:rFonts w:ascii="Times New Roman" w:hAnsi="Times New Roman"/>
          <w:lang w:val="pl-PL"/>
        </w:rPr>
        <w:t xml:space="preserve">. </w:t>
      </w:r>
    </w:p>
    <w:p w14:paraId="6431D4BA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W razie stwierdzenia </w:t>
      </w:r>
      <w:r w:rsidRPr="001A1252">
        <w:rPr>
          <w:rFonts w:ascii="Times New Roman" w:hAnsi="Times New Roman"/>
          <w:lang w:val="pl-PL"/>
        </w:rPr>
        <w:t xml:space="preserve">istotnych </w:t>
      </w:r>
      <w:r w:rsidRPr="001A1252">
        <w:rPr>
          <w:rFonts w:ascii="Times New Roman" w:hAnsi="Times New Roman"/>
        </w:rPr>
        <w:t xml:space="preserve">błędów w przekazanej dokumentacji, za które odpowiada </w:t>
      </w:r>
      <w:r w:rsidRPr="001A1252">
        <w:rPr>
          <w:rFonts w:ascii="Times New Roman" w:hAnsi="Times New Roman"/>
          <w:lang w:val="pl-PL"/>
        </w:rPr>
        <w:t>W</w:t>
      </w:r>
      <w:proofErr w:type="spellStart"/>
      <w:r w:rsidRPr="001A1252">
        <w:rPr>
          <w:rFonts w:ascii="Times New Roman" w:hAnsi="Times New Roman"/>
        </w:rPr>
        <w:t>ykonawca</w:t>
      </w:r>
      <w:proofErr w:type="spellEnd"/>
      <w:r w:rsidRPr="001A1252">
        <w:rPr>
          <w:rFonts w:ascii="Times New Roman" w:hAnsi="Times New Roman"/>
        </w:rPr>
        <w:t xml:space="preserve">, a ujawnionych </w:t>
      </w:r>
      <w:r w:rsidRPr="001A1252">
        <w:rPr>
          <w:rFonts w:ascii="Times New Roman" w:hAnsi="Times New Roman"/>
          <w:lang w:val="pl-PL"/>
        </w:rPr>
        <w:t xml:space="preserve">i zgłoszonych pisemnie Wykonawcy przez Zamawiającego </w:t>
      </w:r>
    </w:p>
    <w:p w14:paraId="76B27240" w14:textId="66BAC9FF" w:rsidR="001A1252" w:rsidRPr="001A1252" w:rsidRDefault="001A1252" w:rsidP="001A1252">
      <w:pPr>
        <w:pStyle w:val="Umowaust"/>
        <w:numPr>
          <w:ilvl w:val="0"/>
          <w:numId w:val="0"/>
        </w:numPr>
        <w:ind w:left="502"/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w trakcie realizacji inwestycji koszt naniesienia poprawek lub wykonania dokumentacji uzupełniającej w całości pokrywa </w:t>
      </w:r>
      <w:r w:rsidRPr="001A1252">
        <w:rPr>
          <w:rFonts w:ascii="Times New Roman" w:hAnsi="Times New Roman"/>
          <w:lang w:val="pl-PL"/>
        </w:rPr>
        <w:t>W</w:t>
      </w:r>
      <w:proofErr w:type="spellStart"/>
      <w:r w:rsidRPr="001A1252">
        <w:rPr>
          <w:rFonts w:ascii="Times New Roman" w:hAnsi="Times New Roman"/>
        </w:rPr>
        <w:t>ykonawca</w:t>
      </w:r>
      <w:proofErr w:type="spellEnd"/>
      <w:r w:rsidRPr="001A1252">
        <w:rPr>
          <w:rFonts w:ascii="Times New Roman" w:hAnsi="Times New Roman"/>
        </w:rPr>
        <w:t xml:space="preserve">. </w:t>
      </w:r>
    </w:p>
    <w:p w14:paraId="1BD97732" w14:textId="77777777" w:rsidR="008A2B53" w:rsidRDefault="008A2B53" w:rsidP="001A1252">
      <w:pPr>
        <w:pStyle w:val="Umowaparagraf"/>
        <w:rPr>
          <w:rFonts w:ascii="Times New Roman" w:hAnsi="Times New Roman"/>
        </w:rPr>
      </w:pPr>
    </w:p>
    <w:p w14:paraId="49CBB09A" w14:textId="77777777" w:rsidR="00A40CB7" w:rsidRDefault="00A40CB7" w:rsidP="001A1252">
      <w:pPr>
        <w:pStyle w:val="Umowaparagraf"/>
        <w:rPr>
          <w:rFonts w:ascii="Times New Roman" w:hAnsi="Times New Roman"/>
        </w:rPr>
      </w:pPr>
    </w:p>
    <w:p w14:paraId="70096541" w14:textId="77777777" w:rsidR="00A40CB7" w:rsidRDefault="00A40CB7" w:rsidP="001A1252">
      <w:pPr>
        <w:pStyle w:val="Umowaparagraf"/>
        <w:rPr>
          <w:rFonts w:ascii="Times New Roman" w:hAnsi="Times New Roman"/>
        </w:rPr>
      </w:pPr>
    </w:p>
    <w:p w14:paraId="36D60859" w14:textId="2642E9A0" w:rsidR="001A1252" w:rsidRPr="001A1252" w:rsidRDefault="001A1252" w:rsidP="001A1252">
      <w:pPr>
        <w:pStyle w:val="Umowaparagraf"/>
        <w:rPr>
          <w:rFonts w:ascii="Times New Roman" w:hAnsi="Times New Roman"/>
        </w:rPr>
      </w:pPr>
      <w:r w:rsidRPr="001A1252">
        <w:rPr>
          <w:rFonts w:ascii="Times New Roman" w:hAnsi="Times New Roman"/>
        </w:rPr>
        <w:t>§ 6</w:t>
      </w:r>
    </w:p>
    <w:p w14:paraId="4C0B04FD" w14:textId="77777777" w:rsidR="001A1252" w:rsidRPr="001A1252" w:rsidRDefault="001A1252" w:rsidP="001A1252">
      <w:pPr>
        <w:pStyle w:val="Umowaparagraf"/>
        <w:rPr>
          <w:rFonts w:ascii="Times New Roman" w:hAnsi="Times New Roman"/>
        </w:rPr>
      </w:pPr>
      <w:r w:rsidRPr="001A1252">
        <w:rPr>
          <w:rFonts w:ascii="Times New Roman" w:hAnsi="Times New Roman"/>
          <w:lang w:val="pl-PL"/>
        </w:rPr>
        <w:t>O</w:t>
      </w:r>
      <w:proofErr w:type="spellStart"/>
      <w:r w:rsidRPr="001A1252">
        <w:rPr>
          <w:rFonts w:ascii="Times New Roman" w:hAnsi="Times New Roman"/>
        </w:rPr>
        <w:t>soby</w:t>
      </w:r>
      <w:proofErr w:type="spellEnd"/>
      <w:r w:rsidRPr="001A1252">
        <w:rPr>
          <w:rFonts w:ascii="Times New Roman" w:hAnsi="Times New Roman"/>
        </w:rPr>
        <w:t xml:space="preserve"> odpowiedzialne za realizację umowy</w:t>
      </w:r>
    </w:p>
    <w:p w14:paraId="5DCB42C3" w14:textId="77777777" w:rsidR="001A1252" w:rsidRPr="001A1252" w:rsidRDefault="001A1252" w:rsidP="00C8236F">
      <w:pPr>
        <w:pStyle w:val="Umowaust"/>
        <w:numPr>
          <w:ilvl w:val="0"/>
          <w:numId w:val="33"/>
        </w:numPr>
        <w:rPr>
          <w:rFonts w:ascii="Times New Roman" w:hAnsi="Times New Roman"/>
        </w:rPr>
      </w:pPr>
      <w:r w:rsidRPr="001A1252">
        <w:rPr>
          <w:rFonts w:ascii="Times New Roman" w:hAnsi="Times New Roman"/>
          <w:lang w:val="pl-PL"/>
        </w:rPr>
        <w:t>W trakcie realizacji umowy Wykonawcę reprezentuje</w:t>
      </w:r>
      <w:r w:rsidRPr="001A1252">
        <w:rPr>
          <w:rFonts w:ascii="Times New Roman" w:hAnsi="Times New Roman"/>
        </w:rPr>
        <w:t xml:space="preserve">: </w:t>
      </w:r>
    </w:p>
    <w:p w14:paraId="59CD1F69" w14:textId="77777777" w:rsidR="001A1252" w:rsidRPr="001A1252" w:rsidRDefault="001A1252" w:rsidP="00C8236F">
      <w:pPr>
        <w:pStyle w:val="umowappktkropk"/>
        <w:numPr>
          <w:ilvl w:val="0"/>
          <w:numId w:val="0"/>
        </w:numPr>
        <w:spacing w:after="0"/>
        <w:ind w:left="1728" w:hanging="648"/>
        <w:rPr>
          <w:rFonts w:ascii="Times New Roman" w:hAnsi="Times New Roman"/>
          <w:szCs w:val="24"/>
        </w:rPr>
      </w:pPr>
      <w:r w:rsidRPr="001A1252">
        <w:rPr>
          <w:rFonts w:ascii="Times New Roman" w:hAnsi="Times New Roman"/>
          <w:szCs w:val="24"/>
          <w:lang w:val="pl-PL"/>
        </w:rPr>
        <w:t>………………………………………………………..</w:t>
      </w:r>
    </w:p>
    <w:p w14:paraId="2D3AE08E" w14:textId="77777777" w:rsidR="001A1252" w:rsidRPr="001A1252" w:rsidRDefault="001A1252" w:rsidP="00C8236F">
      <w:pPr>
        <w:pStyle w:val="Umowaust"/>
        <w:numPr>
          <w:ilvl w:val="0"/>
          <w:numId w:val="0"/>
        </w:numPr>
        <w:ind w:left="502" w:hanging="360"/>
        <w:rPr>
          <w:rFonts w:ascii="Times New Roman" w:hAnsi="Times New Roman"/>
        </w:rPr>
      </w:pPr>
      <w:r w:rsidRPr="001A1252">
        <w:rPr>
          <w:rFonts w:ascii="Times New Roman" w:hAnsi="Times New Roman"/>
        </w:rPr>
        <w:t>2.</w:t>
      </w:r>
      <w:r w:rsidRPr="001A1252">
        <w:rPr>
          <w:rFonts w:ascii="Times New Roman" w:hAnsi="Times New Roman"/>
        </w:rPr>
        <w:tab/>
        <w:t xml:space="preserve">W trakcie realizacji umowy interesy </w:t>
      </w:r>
      <w:r w:rsidRPr="001A1252">
        <w:rPr>
          <w:rFonts w:ascii="Times New Roman" w:hAnsi="Times New Roman"/>
          <w:lang w:val="pl-PL"/>
        </w:rPr>
        <w:t>Z</w:t>
      </w:r>
      <w:proofErr w:type="spellStart"/>
      <w:r w:rsidRPr="001A1252">
        <w:rPr>
          <w:rFonts w:ascii="Times New Roman" w:hAnsi="Times New Roman"/>
        </w:rPr>
        <w:t>amawiającego</w:t>
      </w:r>
      <w:proofErr w:type="spellEnd"/>
      <w:r w:rsidRPr="001A1252">
        <w:rPr>
          <w:rFonts w:ascii="Times New Roman" w:hAnsi="Times New Roman"/>
        </w:rPr>
        <w:t xml:space="preserve"> reprezentuj</w:t>
      </w:r>
      <w:r w:rsidRPr="001A1252">
        <w:rPr>
          <w:rFonts w:ascii="Times New Roman" w:hAnsi="Times New Roman"/>
          <w:lang w:val="pl-PL"/>
        </w:rPr>
        <w:t>e</w:t>
      </w:r>
      <w:r w:rsidRPr="001A1252">
        <w:rPr>
          <w:rFonts w:ascii="Times New Roman" w:hAnsi="Times New Roman"/>
        </w:rPr>
        <w:t xml:space="preserve">: </w:t>
      </w:r>
    </w:p>
    <w:p w14:paraId="46C56028" w14:textId="58B238F3" w:rsidR="001A1252" w:rsidRPr="001A1252" w:rsidRDefault="001A1252" w:rsidP="00C8236F">
      <w:pPr>
        <w:pStyle w:val="umowappktkropk"/>
        <w:numPr>
          <w:ilvl w:val="0"/>
          <w:numId w:val="0"/>
        </w:numPr>
        <w:spacing w:after="0"/>
        <w:ind w:left="1728" w:hanging="648"/>
        <w:rPr>
          <w:rFonts w:ascii="Times New Roman" w:hAnsi="Times New Roman"/>
          <w:szCs w:val="24"/>
        </w:rPr>
      </w:pPr>
      <w:r w:rsidRPr="001A1252">
        <w:rPr>
          <w:rFonts w:ascii="Times New Roman" w:hAnsi="Times New Roman"/>
          <w:bCs/>
          <w:szCs w:val="24"/>
          <w:lang w:val="pl-PL"/>
        </w:rPr>
        <w:t>……………………………………………………………………………………….</w:t>
      </w:r>
    </w:p>
    <w:p w14:paraId="1D06BDB1" w14:textId="77777777" w:rsidR="001A1252" w:rsidRPr="001A1252" w:rsidRDefault="001A1252" w:rsidP="00A40CB7">
      <w:pPr>
        <w:pStyle w:val="Umowaparagraf"/>
        <w:spacing w:before="120" w:after="0"/>
        <w:rPr>
          <w:rFonts w:ascii="Times New Roman" w:hAnsi="Times New Roman"/>
        </w:rPr>
      </w:pPr>
      <w:r w:rsidRPr="001A1252">
        <w:rPr>
          <w:rFonts w:ascii="Times New Roman" w:hAnsi="Times New Roman"/>
        </w:rPr>
        <w:t>§ 7</w:t>
      </w:r>
    </w:p>
    <w:p w14:paraId="26A7FD01" w14:textId="77777777" w:rsidR="001A1252" w:rsidRPr="001A1252" w:rsidRDefault="001A1252" w:rsidP="00A40CB7">
      <w:pPr>
        <w:pStyle w:val="Umowaparagraf"/>
        <w:spacing w:before="120" w:after="0"/>
        <w:rPr>
          <w:rFonts w:ascii="Times New Roman" w:hAnsi="Times New Roman"/>
        </w:rPr>
      </w:pPr>
      <w:r w:rsidRPr="001A1252">
        <w:rPr>
          <w:rFonts w:ascii="Times New Roman" w:hAnsi="Times New Roman"/>
        </w:rPr>
        <w:t>Odpowiedzialność, rękojmia i kary umowne</w:t>
      </w:r>
    </w:p>
    <w:p w14:paraId="15A1D0B4" w14:textId="77777777" w:rsidR="001A1252" w:rsidRPr="001A1252" w:rsidRDefault="001A1252" w:rsidP="001A1252">
      <w:pPr>
        <w:pStyle w:val="Umowaust"/>
        <w:numPr>
          <w:ilvl w:val="0"/>
          <w:numId w:val="41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Wykonawca jest odpowiedzialny za wady fizyczne zmniejszające wartość lub użyteczność przedmiotu umowy. Wykonawca udziela </w:t>
      </w:r>
      <w:r w:rsidRPr="001A1252">
        <w:rPr>
          <w:rFonts w:ascii="Times New Roman" w:hAnsi="Times New Roman"/>
          <w:lang w:val="pl-PL"/>
        </w:rPr>
        <w:t>Z</w:t>
      </w:r>
      <w:proofErr w:type="spellStart"/>
      <w:r w:rsidRPr="001A1252">
        <w:rPr>
          <w:rFonts w:ascii="Times New Roman" w:hAnsi="Times New Roman"/>
        </w:rPr>
        <w:t>amawiającemu</w:t>
      </w:r>
      <w:proofErr w:type="spellEnd"/>
      <w:r w:rsidRPr="001A1252">
        <w:rPr>
          <w:rFonts w:ascii="Times New Roman" w:hAnsi="Times New Roman"/>
        </w:rPr>
        <w:t xml:space="preserve"> 24 - miesięcznej rękojmi za wady fizyczne przedmiotu umowy, licząc od dnia podpisania protokołu końcowego, o którym mowa w §3 umowy</w:t>
      </w:r>
      <w:r w:rsidRPr="001A1252">
        <w:rPr>
          <w:rFonts w:ascii="Times New Roman" w:hAnsi="Times New Roman"/>
          <w:lang w:val="pl-PL"/>
        </w:rPr>
        <w:t>.</w:t>
      </w:r>
    </w:p>
    <w:p w14:paraId="7BD04BD9" w14:textId="77777777" w:rsidR="001A1252" w:rsidRPr="001A1252" w:rsidRDefault="001A1252" w:rsidP="001A1252">
      <w:pPr>
        <w:pStyle w:val="Umowaust"/>
        <w:numPr>
          <w:ilvl w:val="0"/>
          <w:numId w:val="41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W ramach niniejszej umowy (bez dodatkowego wynagrodzenia) Wykonawca zobowiązany jest na każdym etapie prac, do dokonywania usunięcia usterek </w:t>
      </w:r>
      <w:r w:rsidRPr="001A1252">
        <w:rPr>
          <w:rFonts w:ascii="Times New Roman" w:hAnsi="Times New Roman"/>
          <w:lang w:val="pl-PL"/>
        </w:rPr>
        <w:t xml:space="preserve">pisemnie </w:t>
      </w:r>
      <w:r w:rsidRPr="001A1252">
        <w:rPr>
          <w:rFonts w:ascii="Times New Roman" w:hAnsi="Times New Roman"/>
        </w:rPr>
        <w:t>zgłoszonych przez Zamawiającego zgodnie z ustaleniami z Zamawiającym. Wykonawca zobowiązany jest również w ramach niniejszej umowy (bez dodatkowego wynagrodzenia) do udzielania Zamawiającemu  wskazówek, informacji, wyjaśnień, związanych z przygotowaną dokumentacją i  procesem budowy i  wykończenia obiektów i infrastruktury otaczającej. Przez usterkę należy rozumieć</w:t>
      </w:r>
      <w:r w:rsidRPr="001A1252">
        <w:rPr>
          <w:rFonts w:ascii="Times New Roman" w:hAnsi="Times New Roman"/>
          <w:lang w:val="pl-PL"/>
        </w:rPr>
        <w:t xml:space="preserve"> brak lub błąd projektowy uniemożliwiający prawidłowe wykonanie robót budowalnych.</w:t>
      </w:r>
      <w:r w:rsidRPr="001A1252">
        <w:rPr>
          <w:rFonts w:ascii="Times New Roman" w:hAnsi="Times New Roman"/>
        </w:rPr>
        <w:t xml:space="preserve"> </w:t>
      </w:r>
    </w:p>
    <w:p w14:paraId="00FAC876" w14:textId="77777777" w:rsidR="001A1252" w:rsidRPr="001A1252" w:rsidRDefault="001A1252" w:rsidP="001A1252">
      <w:pPr>
        <w:pStyle w:val="Umowaust"/>
        <w:numPr>
          <w:ilvl w:val="0"/>
          <w:numId w:val="41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Zgłoszenie usterki następuje w okresie obowiązywania gwarancji wyłącznie w formie </w:t>
      </w:r>
      <w:r w:rsidRPr="001A1252">
        <w:rPr>
          <w:rFonts w:ascii="Times New Roman" w:hAnsi="Times New Roman"/>
          <w:lang w:val="pl-PL"/>
        </w:rPr>
        <w:t xml:space="preserve">pisemnej- mailowej </w:t>
      </w:r>
      <w:r w:rsidRPr="001A1252">
        <w:rPr>
          <w:rFonts w:ascii="Times New Roman" w:hAnsi="Times New Roman"/>
        </w:rPr>
        <w:t xml:space="preserve">pod rygorem nieważności. </w:t>
      </w:r>
    </w:p>
    <w:p w14:paraId="2FE8F776" w14:textId="77777777" w:rsidR="001A1252" w:rsidRPr="001A1252" w:rsidRDefault="001A1252" w:rsidP="001A1252">
      <w:pPr>
        <w:pStyle w:val="Umowaust"/>
        <w:numPr>
          <w:ilvl w:val="0"/>
          <w:numId w:val="41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Pisemne zgłoszenie usterki, wynikające z gwarancji wraz z kompletem załączonych dokumentów, kierowane jest do Wykonawcy</w:t>
      </w:r>
      <w:r w:rsidRPr="001A1252">
        <w:rPr>
          <w:rFonts w:ascii="Times New Roman" w:hAnsi="Times New Roman"/>
          <w:lang w:val="pl-PL"/>
        </w:rPr>
        <w:t xml:space="preserve"> drogą elektroniczną na adres wskazany w niniejszej umowie</w:t>
      </w:r>
      <w:r w:rsidRPr="001A1252">
        <w:rPr>
          <w:rFonts w:ascii="Times New Roman" w:hAnsi="Times New Roman"/>
        </w:rPr>
        <w:t xml:space="preserve">. Termin usunięcia usterki wynosi </w:t>
      </w:r>
      <w:r w:rsidRPr="001A1252">
        <w:rPr>
          <w:rFonts w:ascii="Times New Roman" w:hAnsi="Times New Roman"/>
          <w:lang w:val="pl-PL" w:eastAsia="ar-SA"/>
        </w:rPr>
        <w:t>14</w:t>
      </w:r>
      <w:r w:rsidRPr="001A1252">
        <w:rPr>
          <w:rFonts w:ascii="Times New Roman" w:hAnsi="Times New Roman"/>
        </w:rPr>
        <w:t xml:space="preserve"> dni. </w:t>
      </w:r>
    </w:p>
    <w:p w14:paraId="176A443C" w14:textId="77777777" w:rsidR="001A1252" w:rsidRPr="001A1252" w:rsidRDefault="001A1252" w:rsidP="001A1252">
      <w:pPr>
        <w:pStyle w:val="Umowaust"/>
        <w:numPr>
          <w:ilvl w:val="0"/>
          <w:numId w:val="41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W ramach niniejszej umowy, za dodatkowym wynagrodzeniem ustalonym w Wykonawcą, Wykonawca zobowiązuje się do dokonywania zmian</w:t>
      </w:r>
      <w:r w:rsidRPr="001A1252">
        <w:rPr>
          <w:rFonts w:ascii="Times New Roman" w:hAnsi="Times New Roman"/>
          <w:lang w:val="pl-PL"/>
        </w:rPr>
        <w:t xml:space="preserve"> </w:t>
      </w:r>
      <w:r w:rsidRPr="001A1252">
        <w:rPr>
          <w:rFonts w:ascii="Times New Roman" w:hAnsi="Times New Roman"/>
        </w:rPr>
        <w:t>w dokumentacji</w:t>
      </w:r>
      <w:r w:rsidRPr="001A1252">
        <w:rPr>
          <w:rFonts w:ascii="Times New Roman" w:hAnsi="Times New Roman"/>
          <w:lang w:val="pl-PL"/>
        </w:rPr>
        <w:t>.</w:t>
      </w:r>
    </w:p>
    <w:p w14:paraId="62C87305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Strony mają prawo do naliczenia kar umownych: </w:t>
      </w:r>
    </w:p>
    <w:p w14:paraId="3EF1785F" w14:textId="58A2CA46" w:rsidR="001A1252" w:rsidRPr="001A1252" w:rsidRDefault="001A1252" w:rsidP="001A1252">
      <w:pPr>
        <w:pStyle w:val="Umowappktlit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za niedotrzymanie terminów wykonania przedmiotu umowy </w:t>
      </w:r>
      <w:r w:rsidRPr="001A1252">
        <w:rPr>
          <w:rFonts w:ascii="Times New Roman" w:hAnsi="Times New Roman"/>
          <w:color w:val="221E1F"/>
        </w:rPr>
        <w:t>określonych w § 3</w:t>
      </w:r>
      <w:r w:rsidRPr="001A1252">
        <w:rPr>
          <w:rFonts w:ascii="Times New Roman" w:hAnsi="Times New Roman"/>
        </w:rPr>
        <w:t>, za każdy dzień zwłoki w wysokości równej 0,</w:t>
      </w:r>
      <w:r w:rsidR="00C8236F">
        <w:rPr>
          <w:rFonts w:ascii="Times New Roman" w:hAnsi="Times New Roman"/>
          <w:lang w:val="pl-PL"/>
        </w:rPr>
        <w:t>5</w:t>
      </w:r>
      <w:r w:rsidRPr="001A1252">
        <w:rPr>
          <w:rFonts w:ascii="Times New Roman" w:hAnsi="Times New Roman"/>
        </w:rPr>
        <w:t xml:space="preserve">% wartości wynagrodzenia </w:t>
      </w:r>
      <w:r w:rsidRPr="001A1252">
        <w:rPr>
          <w:rFonts w:ascii="Times New Roman" w:hAnsi="Times New Roman"/>
          <w:lang w:val="pl-PL"/>
        </w:rPr>
        <w:t>brutto</w:t>
      </w:r>
      <w:r w:rsidRPr="001A1252">
        <w:rPr>
          <w:rFonts w:ascii="Times New Roman" w:hAnsi="Times New Roman"/>
        </w:rPr>
        <w:t xml:space="preserve"> określonego w § 4 ust. 2 umowy,</w:t>
      </w:r>
    </w:p>
    <w:p w14:paraId="50A3A5BC" w14:textId="6AF4C99E" w:rsidR="001A1252" w:rsidRPr="001A1252" w:rsidRDefault="001A1252" w:rsidP="001A1252">
      <w:pPr>
        <w:pStyle w:val="Umpunkt"/>
        <w:numPr>
          <w:ilvl w:val="0"/>
          <w:numId w:val="40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1A1252">
        <w:rPr>
          <w:rFonts w:ascii="Times New Roman" w:hAnsi="Times New Roman" w:cs="Times New Roman"/>
          <w:color w:val="221E1F"/>
          <w:sz w:val="24"/>
          <w:szCs w:val="24"/>
        </w:rPr>
        <w:t xml:space="preserve">w przypadku odstąpienia od umowy przez Zamawiającego wskutek okoliczności, za które odpowiada Wykonawca, w wysokości </w:t>
      </w:r>
      <w:r w:rsidR="00C8236F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Pr="001A1252">
        <w:rPr>
          <w:rFonts w:ascii="Times New Roman" w:hAnsi="Times New Roman" w:cs="Times New Roman"/>
          <w:color w:val="221E1F"/>
          <w:sz w:val="24"/>
          <w:szCs w:val="24"/>
        </w:rPr>
        <w:t xml:space="preserve">0% wartości wynagrodzenia brutto, </w:t>
      </w:r>
    </w:p>
    <w:p w14:paraId="3119F33E" w14:textId="1100E39D" w:rsidR="001A1252" w:rsidRPr="001A1252" w:rsidRDefault="001A1252" w:rsidP="001A1252">
      <w:pPr>
        <w:pStyle w:val="Umpunkt"/>
        <w:numPr>
          <w:ilvl w:val="0"/>
          <w:numId w:val="40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1A1252">
        <w:rPr>
          <w:rFonts w:ascii="Times New Roman" w:hAnsi="Times New Roman" w:cs="Times New Roman"/>
          <w:color w:val="221E1F"/>
          <w:sz w:val="24"/>
          <w:szCs w:val="24"/>
        </w:rPr>
        <w:t xml:space="preserve">w przypadku odstąpienia od umowy przez Wykonawcę wskutek okoliczności, za które odpowiada Zamawiający, w wysokości </w:t>
      </w:r>
      <w:r w:rsidR="00C8236F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Pr="001A1252">
        <w:rPr>
          <w:rFonts w:ascii="Times New Roman" w:hAnsi="Times New Roman" w:cs="Times New Roman"/>
          <w:color w:val="221E1F"/>
          <w:sz w:val="24"/>
          <w:szCs w:val="24"/>
        </w:rPr>
        <w:t>0% wartości wynagrodzenia brutto.</w:t>
      </w:r>
    </w:p>
    <w:p w14:paraId="4B95521C" w14:textId="77777777" w:rsidR="001A1252" w:rsidRPr="001A1252" w:rsidRDefault="001A1252" w:rsidP="001A1252">
      <w:pPr>
        <w:pStyle w:val="Umowaust"/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W przypadku odstąpienia od umowy przez Wykonawcę wskutek okoliczności, za które odpowiada Zamawiający oraz w przypadku odstąpienia od umowy przez Zamawiającego wskutek okoliczności, za które nie odpowiada Wykonawca, Wykonawcy należne jest od Zamawiającego wynagrodzenie za prace wykonane do dnia odstąpienia. </w:t>
      </w:r>
    </w:p>
    <w:p w14:paraId="41CDFD5A" w14:textId="5EB61409" w:rsidR="00C8236F" w:rsidRDefault="001A1252" w:rsidP="00C8236F">
      <w:pPr>
        <w:pStyle w:val="Umowaust"/>
        <w:numPr>
          <w:ilvl w:val="0"/>
          <w:numId w:val="0"/>
        </w:numPr>
        <w:ind w:left="502"/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 </w:t>
      </w:r>
    </w:p>
    <w:p w14:paraId="3F1B1CBE" w14:textId="6823D5CD" w:rsidR="001A1252" w:rsidRPr="001A1252" w:rsidRDefault="001A1252" w:rsidP="00C8236F">
      <w:pPr>
        <w:pStyle w:val="Umowaust"/>
        <w:numPr>
          <w:ilvl w:val="0"/>
          <w:numId w:val="0"/>
        </w:numPr>
        <w:jc w:val="center"/>
        <w:rPr>
          <w:rFonts w:ascii="Times New Roman" w:hAnsi="Times New Roman"/>
          <w:lang w:val="pl-PL"/>
        </w:rPr>
      </w:pPr>
      <w:r w:rsidRPr="001A1252">
        <w:rPr>
          <w:rFonts w:ascii="Times New Roman" w:hAnsi="Times New Roman"/>
        </w:rPr>
        <w:t xml:space="preserve">§ </w:t>
      </w:r>
      <w:r w:rsidRPr="001A1252">
        <w:rPr>
          <w:rFonts w:ascii="Times New Roman" w:hAnsi="Times New Roman"/>
          <w:lang w:val="pl-PL"/>
        </w:rPr>
        <w:t>8</w:t>
      </w:r>
    </w:p>
    <w:p w14:paraId="0E2A6816" w14:textId="77777777" w:rsidR="001A1252" w:rsidRPr="001A1252" w:rsidRDefault="001A1252" w:rsidP="00C8236F">
      <w:pPr>
        <w:pStyle w:val="Umowaparagraf"/>
        <w:spacing w:after="0"/>
        <w:rPr>
          <w:rFonts w:ascii="Times New Roman" w:hAnsi="Times New Roman"/>
        </w:rPr>
      </w:pPr>
      <w:r w:rsidRPr="001A1252">
        <w:rPr>
          <w:rFonts w:ascii="Times New Roman" w:hAnsi="Times New Roman"/>
        </w:rPr>
        <w:t>Prawa autorskie</w:t>
      </w:r>
    </w:p>
    <w:p w14:paraId="0BE7DD47" w14:textId="77777777" w:rsidR="001A1252" w:rsidRPr="001A1252" w:rsidRDefault="001A1252" w:rsidP="001A1252">
      <w:pPr>
        <w:pStyle w:val="Umowaust"/>
        <w:numPr>
          <w:ilvl w:val="0"/>
          <w:numId w:val="45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Jeśli w wyniku realizacji przedmiotu zamówienia powstanie utwór lub utwory w rozumieniu ustawy z dnia 4 lutego 1994 r. o prawie autorskim i prawach pokrewnych będą miały zastosowanie przepisy niniejszego paragrafu.</w:t>
      </w:r>
    </w:p>
    <w:p w14:paraId="592092A1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lastRenderedPageBreak/>
        <w:t xml:space="preserve">Wykonawca przenosi na Zamawiającego, w ramach wynagrodzenia ustalonego w §4 ust.2, całość autorskich praw majątkowych oraz własność utworu lub utworów. </w:t>
      </w:r>
    </w:p>
    <w:p w14:paraId="51A62046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Przeniesienie na Zamawiającego autorskich praw majątkowych, o których mowa w ust.2, obejmuje w szczególności: </w:t>
      </w:r>
    </w:p>
    <w:p w14:paraId="6D310BF2" w14:textId="77777777" w:rsidR="001A1252" w:rsidRPr="001A1252" w:rsidRDefault="001A1252" w:rsidP="00C8236F">
      <w:pPr>
        <w:pStyle w:val="Umowappktlit"/>
        <w:numPr>
          <w:ilvl w:val="1"/>
          <w:numId w:val="34"/>
        </w:numPr>
        <w:spacing w:after="0"/>
        <w:rPr>
          <w:rFonts w:ascii="Times New Roman" w:hAnsi="Times New Roman"/>
        </w:rPr>
      </w:pPr>
      <w:r w:rsidRPr="001A1252">
        <w:rPr>
          <w:rFonts w:ascii="Times New Roman" w:hAnsi="Times New Roman"/>
        </w:rPr>
        <w:t>prawo do jednorazowego wykonania prac budowlanych na podstawie utworów;</w:t>
      </w:r>
    </w:p>
    <w:p w14:paraId="0DA4400C" w14:textId="77777777" w:rsidR="001A1252" w:rsidRPr="001A1252" w:rsidRDefault="001A1252" w:rsidP="00C8236F">
      <w:pPr>
        <w:pStyle w:val="Umowaust"/>
        <w:numPr>
          <w:ilvl w:val="1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prawo do utrwalenia i zwielokrotnienia utworu lub utworów – wytwarzanie dowolną techniką, w tym drukarską, reprograficzną, zapisu magnetycznego oraz techniką cyfrową,</w:t>
      </w:r>
    </w:p>
    <w:p w14:paraId="7139CD05" w14:textId="77777777" w:rsidR="001A1252" w:rsidRPr="001A1252" w:rsidRDefault="001A1252" w:rsidP="001A1252">
      <w:pPr>
        <w:pStyle w:val="Umowaust"/>
        <w:numPr>
          <w:ilvl w:val="1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wykorzystania przez Zamawiającego opracowania do przygotowania ofert i innych dokumentów w postępowaniach o zamówienia, w tym zamówienia publiczne,</w:t>
      </w:r>
    </w:p>
    <w:p w14:paraId="517B2FA7" w14:textId="77777777" w:rsidR="001A1252" w:rsidRPr="001A1252" w:rsidRDefault="001A1252" w:rsidP="001A1252">
      <w:pPr>
        <w:pStyle w:val="Umowaust"/>
        <w:numPr>
          <w:ilvl w:val="1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w zakresie rozpowszechniania utworu lub utworów – wystawianie, wyświetlanie odtworzenie, a także publiczne udostępnianie w takich sposób, aby każdy mógł mieć do nich dostęp  w miejscu i czasie przez siebie wybranym oraz na wprowadzenie do sieci internetowej,</w:t>
      </w:r>
    </w:p>
    <w:p w14:paraId="7DDFF6CD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Zamawiający, </w:t>
      </w:r>
      <w:r w:rsidRPr="001A1252">
        <w:rPr>
          <w:rFonts w:ascii="Times New Roman" w:hAnsi="Times New Roman"/>
          <w:lang w:val="pl-PL"/>
        </w:rPr>
        <w:t>z chwilą zapłaty całości</w:t>
      </w:r>
      <w:r w:rsidRPr="001A1252">
        <w:rPr>
          <w:rFonts w:ascii="Times New Roman" w:hAnsi="Times New Roman"/>
        </w:rPr>
        <w:t xml:space="preserve"> wynagrodzenia Wykonawcy, o którym mowa w §4 nabywa autorskie prawa majątkowe do wszystkich utworów, które powstaną w ramach realizacji niniejszej umowy oraz własność nośników, na których te utwory się znajdują.</w:t>
      </w:r>
    </w:p>
    <w:p w14:paraId="140C0E36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Przy publikowaniu utworu lub którejkolwiek jego części w materiałach promocyjnych, informacyjnych, w internetowych portalach społecznościowych, na stronach internetowych,  wystawach, publikacjach medialnych niezależnie od formy i platformy przekazu Zamawiający zobowiązuje się do każdorazowego zawarcia w publikacji informacji o jednostce projektowej jako autorze utworu.</w:t>
      </w:r>
    </w:p>
    <w:p w14:paraId="2D89EB49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Bez uszczerbku dla zapisów zawartych powyżej, ustala się, że Zamawiający ma prawo do korzystania z przekazanej mu przez Wykonawcę i odebranej części Dokumentacji projektowej przed dokonaniem zapłaty wynagrodzenia za tą część, w szczególności może złożyć wniosek o wydanie decyzji o pozwoleniu na budowę, </w:t>
      </w:r>
      <w:r w:rsidRPr="001A1252">
        <w:rPr>
          <w:rFonts w:ascii="Times New Roman" w:hAnsi="Times New Roman"/>
          <w:lang w:val="pl-PL"/>
        </w:rPr>
        <w:t xml:space="preserve">wykorzystywać Dokumentację do celów marketingowych, </w:t>
      </w:r>
      <w:r w:rsidRPr="001A1252">
        <w:rPr>
          <w:rFonts w:ascii="Times New Roman" w:hAnsi="Times New Roman"/>
        </w:rPr>
        <w:t xml:space="preserve">jak też rozpocząć realizację robót budowlanych. W przypadku jednak co najmniej 5 – dniowego opóźnienia w zapłacie wymagalnego wynagrodzenia na rzecz Wykonawcy, ma on prawo sprzeciwić się korzystaniu przez Zamawiającego z odebranej części Dokumentacji projektowej, której dotyczy zaległość płatnicza, przy czym do czasu otrzymania zaległego wynagrodzenia. </w:t>
      </w:r>
    </w:p>
    <w:p w14:paraId="1F1415CE" w14:textId="77777777" w:rsidR="001A1252" w:rsidRPr="001A1252" w:rsidRDefault="001A1252" w:rsidP="00C8236F">
      <w:pPr>
        <w:pStyle w:val="Umowaust"/>
        <w:numPr>
          <w:ilvl w:val="0"/>
          <w:numId w:val="0"/>
        </w:numPr>
        <w:ind w:left="502"/>
        <w:rPr>
          <w:rFonts w:ascii="Times New Roman" w:hAnsi="Times New Roman"/>
          <w:lang w:val="pl-PL"/>
        </w:rPr>
      </w:pPr>
      <w:r w:rsidRPr="001A1252">
        <w:rPr>
          <w:rFonts w:ascii="Times New Roman" w:hAnsi="Times New Roman"/>
        </w:rPr>
        <w:t>W takim przypadku, dalsze wykorzystywanie Dokumentacji projektowej przez Zamawiającego stanowi naruszenie praw autorskich Wykonawcy.</w:t>
      </w:r>
    </w:p>
    <w:p w14:paraId="408DDE75" w14:textId="77777777" w:rsidR="00C8236F" w:rsidRDefault="00C8236F" w:rsidP="00C8236F">
      <w:pPr>
        <w:pStyle w:val="Umowaparagraf"/>
        <w:spacing w:before="0" w:after="0"/>
        <w:rPr>
          <w:rFonts w:ascii="Times New Roman" w:hAnsi="Times New Roman"/>
        </w:rPr>
      </w:pPr>
    </w:p>
    <w:p w14:paraId="040D5FC2" w14:textId="77777777" w:rsidR="00C8236F" w:rsidRDefault="00C8236F" w:rsidP="00C8236F">
      <w:pPr>
        <w:pStyle w:val="Umowaparagraf"/>
        <w:spacing w:before="0" w:after="0"/>
        <w:rPr>
          <w:rFonts w:ascii="Times New Roman" w:hAnsi="Times New Roman"/>
        </w:rPr>
      </w:pPr>
    </w:p>
    <w:p w14:paraId="609541D9" w14:textId="1D9BFB88" w:rsidR="001A1252" w:rsidRPr="00C8236F" w:rsidRDefault="001A1252" w:rsidP="00C8236F">
      <w:pPr>
        <w:pStyle w:val="Umowaparagraf"/>
        <w:spacing w:before="0" w:after="0"/>
        <w:rPr>
          <w:rFonts w:ascii="Times New Roman" w:hAnsi="Times New Roman"/>
          <w:sz w:val="20"/>
          <w:szCs w:val="20"/>
          <w:lang w:val="pl-PL"/>
        </w:rPr>
      </w:pPr>
      <w:r w:rsidRPr="00C8236F">
        <w:rPr>
          <w:rFonts w:ascii="Times New Roman" w:hAnsi="Times New Roman"/>
          <w:sz w:val="20"/>
          <w:szCs w:val="20"/>
        </w:rPr>
        <w:t xml:space="preserve">§ </w:t>
      </w:r>
      <w:r w:rsidRPr="00C8236F">
        <w:rPr>
          <w:rFonts w:ascii="Times New Roman" w:hAnsi="Times New Roman"/>
          <w:sz w:val="20"/>
          <w:szCs w:val="20"/>
          <w:lang w:val="pl-PL"/>
        </w:rPr>
        <w:t>9</w:t>
      </w:r>
    </w:p>
    <w:p w14:paraId="590BFCA5" w14:textId="77777777" w:rsidR="001A1252" w:rsidRPr="001A1252" w:rsidRDefault="001A1252" w:rsidP="00C8236F">
      <w:pPr>
        <w:pStyle w:val="Umowaparagraf"/>
        <w:spacing w:before="0" w:after="0"/>
        <w:rPr>
          <w:rFonts w:ascii="Times New Roman" w:hAnsi="Times New Roman"/>
        </w:rPr>
      </w:pPr>
      <w:r w:rsidRPr="001A1252">
        <w:rPr>
          <w:rFonts w:ascii="Times New Roman" w:hAnsi="Times New Roman"/>
        </w:rPr>
        <w:t>Postanowienia końcowe</w:t>
      </w:r>
    </w:p>
    <w:p w14:paraId="3BE8257A" w14:textId="112C5B6B" w:rsidR="001A1252" w:rsidRDefault="001A1252" w:rsidP="001A1252">
      <w:pPr>
        <w:pStyle w:val="Umowaust"/>
        <w:numPr>
          <w:ilvl w:val="0"/>
          <w:numId w:val="39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W sprawach nieuregulowanych niniejszą umową mają zastosowanie przepisy prawa: kodeks cywilny, ustawa Prawo budowlane oraz ustawa o prawie autorskim i prawach pokrewnych oraz inne akty wykonawcze wydane na podstawie nn. przepisów. </w:t>
      </w:r>
    </w:p>
    <w:p w14:paraId="53F28380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 xml:space="preserve">Sprawy sporne mogące wyniknąć na tle realizacji niniejszej umowy rozstrzygane będą przez sąd właściwy dla  lokalizacji </w:t>
      </w:r>
      <w:r w:rsidRPr="001A1252">
        <w:rPr>
          <w:rFonts w:ascii="Times New Roman" w:hAnsi="Times New Roman"/>
          <w:lang w:val="pl-PL"/>
        </w:rPr>
        <w:t>siedziby Zamawiającego</w:t>
      </w:r>
      <w:r w:rsidRPr="001A1252">
        <w:rPr>
          <w:rFonts w:ascii="Times New Roman" w:hAnsi="Times New Roman"/>
        </w:rPr>
        <w:t xml:space="preserve">. </w:t>
      </w:r>
    </w:p>
    <w:p w14:paraId="19AB9899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Wszelkie zmiany do niniejszej umowy wymagają pisemnego aneksu podpisanego przez strony</w:t>
      </w:r>
      <w:r w:rsidRPr="001A1252">
        <w:rPr>
          <w:rFonts w:ascii="Times New Roman" w:hAnsi="Times New Roman"/>
          <w:lang w:val="pl-PL"/>
        </w:rPr>
        <w:t xml:space="preserve"> pod rygorem nieważności.</w:t>
      </w:r>
    </w:p>
    <w:p w14:paraId="6709E9EA" w14:textId="77777777" w:rsidR="001A1252" w:rsidRPr="001A1252" w:rsidRDefault="001A1252" w:rsidP="001A1252">
      <w:pPr>
        <w:pStyle w:val="Umowaust"/>
        <w:numPr>
          <w:ilvl w:val="0"/>
          <w:numId w:val="34"/>
        </w:numPr>
        <w:rPr>
          <w:rFonts w:ascii="Times New Roman" w:hAnsi="Times New Roman"/>
        </w:rPr>
      </w:pPr>
      <w:r w:rsidRPr="001A1252">
        <w:rPr>
          <w:rFonts w:ascii="Times New Roman" w:hAnsi="Times New Roman"/>
        </w:rPr>
        <w:t>Niniejszą umowę sporządzono w dwóch jednobrzmiących egzemplarzach, po jednym dla każdej ze stron.</w:t>
      </w:r>
    </w:p>
    <w:p w14:paraId="2AE41E0D" w14:textId="77777777" w:rsidR="001A1252" w:rsidRPr="001A1252" w:rsidRDefault="001A1252" w:rsidP="001A1252">
      <w:pPr>
        <w:tabs>
          <w:tab w:val="left" w:pos="4536"/>
        </w:tabs>
        <w:jc w:val="center"/>
        <w:rPr>
          <w:b/>
          <w:bCs/>
        </w:rPr>
      </w:pPr>
    </w:p>
    <w:p w14:paraId="0C61AE85" w14:textId="77777777" w:rsidR="001A1252" w:rsidRPr="001A1252" w:rsidRDefault="001A1252" w:rsidP="001A1252">
      <w:pPr>
        <w:pStyle w:val="Umowapodpisy"/>
        <w:rPr>
          <w:rFonts w:ascii="Times New Roman" w:hAnsi="Times New Roman"/>
        </w:rPr>
      </w:pPr>
      <w:r w:rsidRPr="001A1252">
        <w:rPr>
          <w:rFonts w:ascii="Times New Roman" w:hAnsi="Times New Roman"/>
        </w:rPr>
        <w:t>ZAMAWIAJĄCY:</w:t>
      </w:r>
      <w:r w:rsidRPr="001A1252">
        <w:rPr>
          <w:rFonts w:ascii="Times New Roman" w:hAnsi="Times New Roman"/>
        </w:rPr>
        <w:tab/>
        <w:t>WYKONAWCA:</w:t>
      </w:r>
    </w:p>
    <w:p w14:paraId="1A70EDF9" w14:textId="77777777" w:rsidR="001A1252" w:rsidRPr="001A1252" w:rsidRDefault="001A1252" w:rsidP="001A1252">
      <w:pPr>
        <w:tabs>
          <w:tab w:val="left" w:pos="4536"/>
        </w:tabs>
      </w:pPr>
      <w:r w:rsidRPr="001A1252">
        <w:t xml:space="preserve">                             </w:t>
      </w:r>
      <w:r w:rsidRPr="001A1252">
        <w:tab/>
      </w:r>
      <w:r w:rsidRPr="001A1252">
        <w:tab/>
      </w:r>
      <w:r w:rsidRPr="001A1252">
        <w:tab/>
      </w:r>
    </w:p>
    <w:bookmarkEnd w:id="1"/>
    <w:p w14:paraId="79663222" w14:textId="77777777" w:rsidR="001A1252" w:rsidRPr="001A1252" w:rsidRDefault="001A1252" w:rsidP="001A1252">
      <w:pPr>
        <w:tabs>
          <w:tab w:val="left" w:pos="4536"/>
        </w:tabs>
      </w:pPr>
    </w:p>
    <w:p w14:paraId="6EA679AD" w14:textId="77777777" w:rsidR="005A52F8" w:rsidRPr="001A1252" w:rsidRDefault="005A52F8" w:rsidP="005A52F8">
      <w:pPr>
        <w:jc w:val="center"/>
        <w:rPr>
          <w:b/>
          <w:color w:val="000000"/>
        </w:rPr>
      </w:pPr>
    </w:p>
    <w:sectPr w:rsidR="005A52F8" w:rsidRPr="001A1252" w:rsidSect="00F22270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71DE" w14:textId="77777777" w:rsidR="003973CA" w:rsidRDefault="003973CA">
      <w:r>
        <w:separator/>
      </w:r>
    </w:p>
  </w:endnote>
  <w:endnote w:type="continuationSeparator" w:id="0">
    <w:p w14:paraId="36046D6F" w14:textId="77777777" w:rsidR="003973CA" w:rsidRDefault="0039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8E48" w14:textId="42E3C670" w:rsidR="00297A7B" w:rsidRPr="00A31195" w:rsidRDefault="00297A7B">
    <w:pPr>
      <w:pStyle w:val="Stopka"/>
      <w:jc w:val="right"/>
      <w:rPr>
        <w:sz w:val="18"/>
        <w:szCs w:val="18"/>
      </w:rPr>
    </w:pPr>
  </w:p>
  <w:p w14:paraId="6CFC0E16" w14:textId="602D4EF9" w:rsidR="009C1EF6" w:rsidRDefault="00D67AEE" w:rsidP="009B12D2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CDFEEE1" wp14:editId="1D625395">
          <wp:simplePos x="0" y="0"/>
          <wp:positionH relativeFrom="column">
            <wp:posOffset>5643245</wp:posOffset>
          </wp:positionH>
          <wp:positionV relativeFrom="paragraph">
            <wp:posOffset>95885</wp:posOffset>
          </wp:positionV>
          <wp:extent cx="791210" cy="5632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DBEF4D" wp14:editId="10FF9634">
              <wp:simplePos x="0" y="0"/>
              <wp:positionH relativeFrom="column">
                <wp:posOffset>99695</wp:posOffset>
              </wp:positionH>
              <wp:positionV relativeFrom="paragraph">
                <wp:posOffset>34290</wp:posOffset>
              </wp:positionV>
              <wp:extent cx="5543550" cy="0"/>
              <wp:effectExtent l="13970" t="5715" r="508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CC2E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.85pt;margin-top:2.7pt;width:43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"/>
          </w:pict>
        </mc:Fallback>
      </mc:AlternateContent>
    </w:r>
  </w:p>
  <w:p w14:paraId="1CB54919" w14:textId="71598532" w:rsidR="009B12D2" w:rsidRDefault="001D2746" w:rsidP="00D67AEE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9B12D2">
      <w:rPr>
        <w:color w:val="000000"/>
        <w:sz w:val="16"/>
        <w:szCs w:val="16"/>
      </w:rPr>
      <w:t>Projekt współfinansowany w ramach Regionalnego Programu Operacyjnego Województwa Zachodniopomorskiego 2014-2020</w:t>
    </w:r>
    <w:r w:rsidRPr="009B12D2">
      <w:rPr>
        <w:color w:val="000000"/>
        <w:sz w:val="16"/>
        <w:szCs w:val="16"/>
      </w:rPr>
      <w:br/>
      <w:t>Oś Priorytetowa</w:t>
    </w:r>
    <w:r w:rsidR="00D0353A">
      <w:rPr>
        <w:color w:val="000000"/>
        <w:sz w:val="16"/>
        <w:szCs w:val="16"/>
      </w:rPr>
      <w:t xml:space="preserve"> </w:t>
    </w:r>
    <w:r w:rsidR="009B12D2" w:rsidRPr="009B12D2">
      <w:rPr>
        <w:color w:val="000000"/>
        <w:sz w:val="16"/>
        <w:szCs w:val="16"/>
      </w:rPr>
      <w:t xml:space="preserve">VII </w:t>
    </w:r>
    <w:r w:rsidR="00845BFF">
      <w:rPr>
        <w:color w:val="000000"/>
        <w:sz w:val="16"/>
        <w:szCs w:val="16"/>
      </w:rPr>
      <w:t>Włączenie społeczne</w:t>
    </w:r>
  </w:p>
  <w:p w14:paraId="71C1F528" w14:textId="77777777" w:rsidR="001D2746" w:rsidRPr="009B12D2" w:rsidRDefault="009B12D2" w:rsidP="00D67AEE">
    <w:pPr>
      <w:autoSpaceDE w:val="0"/>
      <w:autoSpaceDN w:val="0"/>
      <w:adjustRightInd w:val="0"/>
      <w:jc w:val="center"/>
      <w:rPr>
        <w:sz w:val="16"/>
        <w:szCs w:val="16"/>
      </w:rPr>
    </w:pPr>
    <w:r w:rsidRPr="009B12D2">
      <w:rPr>
        <w:color w:val="000000"/>
        <w:sz w:val="16"/>
        <w:szCs w:val="16"/>
      </w:rPr>
      <w:t>Działanie</w:t>
    </w:r>
    <w:r w:rsidR="00845BFF">
      <w:rPr>
        <w:color w:val="000000"/>
        <w:sz w:val="16"/>
        <w:szCs w:val="16"/>
      </w:rPr>
      <w:t xml:space="preserve"> 7</w:t>
    </w:r>
    <w:r w:rsidRPr="009B12D2">
      <w:rPr>
        <w:color w:val="000000"/>
        <w:sz w:val="16"/>
        <w:szCs w:val="16"/>
      </w:rPr>
      <w:t>.6</w:t>
    </w:r>
    <w:r w:rsidR="00845BFF">
      <w:rPr>
        <w:color w:val="000000"/>
        <w:sz w:val="16"/>
        <w:szCs w:val="16"/>
      </w:rPr>
      <w:t xml:space="preserve"> </w:t>
    </w:r>
    <w:r w:rsidRPr="009B12D2">
      <w:rPr>
        <w:color w:val="000000"/>
        <w:sz w:val="16"/>
        <w:szCs w:val="16"/>
      </w:rPr>
      <w:t>„</w:t>
    </w:r>
    <w:r w:rsidR="00845BFF">
      <w:rPr>
        <w:color w:val="000000"/>
        <w:sz w:val="16"/>
        <w:szCs w:val="16"/>
      </w:rPr>
      <w:t>Wsparcie rozwoju usług społecznych świadczonych w interesie ogólnym</w:t>
    </w:r>
    <w:r w:rsidRPr="009B12D2">
      <w:rPr>
        <w:sz w:val="16"/>
        <w:szCs w:val="16"/>
      </w:rPr>
      <w:t>”</w:t>
    </w:r>
  </w:p>
  <w:p w14:paraId="38E6FEC3" w14:textId="7D2AEB87" w:rsidR="00297A7B" w:rsidRDefault="00D67AEE" w:rsidP="00D67AEE">
    <w:pPr>
      <w:pStyle w:val="Nagwek"/>
      <w:jc w:val="center"/>
    </w:pPr>
    <w:r w:rsidRPr="0088617F">
      <w:rPr>
        <w:b/>
        <w:sz w:val="16"/>
        <w:szCs w:val="16"/>
      </w:rPr>
      <w:t xml:space="preserve">Projekt </w:t>
    </w:r>
    <w:r w:rsidRPr="0088617F">
      <w:rPr>
        <w:rFonts w:eastAsia="Calibri"/>
        <w:b/>
        <w:sz w:val="16"/>
        <w:szCs w:val="16"/>
      </w:rPr>
      <w:t>Nr RPZP.07.0</w:t>
    </w:r>
    <w:r>
      <w:rPr>
        <w:rFonts w:eastAsia="Calibri"/>
        <w:b/>
        <w:sz w:val="16"/>
        <w:szCs w:val="16"/>
      </w:rPr>
      <w:t>6</w:t>
    </w:r>
    <w:r w:rsidRPr="0088617F">
      <w:rPr>
        <w:rFonts w:eastAsia="Calibri"/>
        <w:b/>
        <w:sz w:val="16"/>
        <w:szCs w:val="16"/>
      </w:rPr>
      <w:t>.00-32-K</w:t>
    </w:r>
    <w:r>
      <w:rPr>
        <w:rFonts w:eastAsia="Calibri"/>
        <w:b/>
        <w:sz w:val="16"/>
        <w:szCs w:val="16"/>
      </w:rPr>
      <w:t>007</w:t>
    </w:r>
    <w:r w:rsidRPr="0088617F">
      <w:rPr>
        <w:rFonts w:eastAsia="Calibri"/>
        <w:b/>
        <w:sz w:val="16"/>
        <w:szCs w:val="16"/>
      </w:rPr>
      <w:t>/1</w:t>
    </w:r>
    <w:r>
      <w:rPr>
        <w:rFonts w:eastAsia="Calibri"/>
        <w:b/>
        <w:sz w:val="16"/>
        <w:szCs w:val="16"/>
      </w:rPr>
      <w:t>9</w:t>
    </w:r>
    <w:r w:rsidRPr="0088617F">
      <w:rPr>
        <w:b/>
        <w:sz w:val="16"/>
        <w:szCs w:val="16"/>
      </w:rPr>
      <w:t xml:space="preserve"> pn.</w:t>
    </w:r>
    <w:r w:rsidRPr="0088617F">
      <w:rPr>
        <w:b/>
        <w:color w:val="1F497D"/>
        <w:sz w:val="16"/>
        <w:szCs w:val="16"/>
      </w:rPr>
      <w:t xml:space="preserve"> „</w:t>
    </w:r>
    <w:r>
      <w:rPr>
        <w:b/>
        <w:sz w:val="16"/>
        <w:szCs w:val="16"/>
      </w:rPr>
      <w:t>Podgrodzie – przystań samodzielności”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2137" w14:textId="77777777" w:rsidR="003973CA" w:rsidRDefault="003973CA">
      <w:r>
        <w:separator/>
      </w:r>
    </w:p>
  </w:footnote>
  <w:footnote w:type="continuationSeparator" w:id="0">
    <w:p w14:paraId="3C87011B" w14:textId="77777777" w:rsidR="003973CA" w:rsidRDefault="0039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6018" w14:textId="4A54D615" w:rsidR="003F1496" w:rsidRDefault="00D67A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1BDB6B" wp14:editId="2B4327A6">
          <wp:simplePos x="0" y="0"/>
          <wp:positionH relativeFrom="column">
            <wp:posOffset>3810</wp:posOffset>
          </wp:positionH>
          <wp:positionV relativeFrom="paragraph">
            <wp:posOffset>-257175</wp:posOffset>
          </wp:positionV>
          <wp:extent cx="5629275" cy="609600"/>
          <wp:effectExtent l="0" t="0" r="0" b="0"/>
          <wp:wrapNone/>
          <wp:docPr id="5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92" w:rsidRPr="000D2492">
      <w:rPr>
        <w:rFonts w:ascii="Cambria" w:hAnsi="Cambria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FDC"/>
    <w:multiLevelType w:val="hybridMultilevel"/>
    <w:tmpl w:val="16FC3068"/>
    <w:lvl w:ilvl="0" w:tplc="04150011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81440"/>
    <w:multiLevelType w:val="hybridMultilevel"/>
    <w:tmpl w:val="C8A29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E67FD"/>
    <w:multiLevelType w:val="hybridMultilevel"/>
    <w:tmpl w:val="54B2AB2A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280D"/>
    <w:multiLevelType w:val="hybridMultilevel"/>
    <w:tmpl w:val="470AD9F0"/>
    <w:lvl w:ilvl="0" w:tplc="50E6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760C3"/>
    <w:multiLevelType w:val="hybridMultilevel"/>
    <w:tmpl w:val="AF54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E56417"/>
    <w:multiLevelType w:val="hybridMultilevel"/>
    <w:tmpl w:val="544AF6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D1184"/>
    <w:multiLevelType w:val="hybridMultilevel"/>
    <w:tmpl w:val="544AF6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42A3C"/>
    <w:multiLevelType w:val="hybridMultilevel"/>
    <w:tmpl w:val="F0C075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5D2067"/>
    <w:multiLevelType w:val="hybridMultilevel"/>
    <w:tmpl w:val="8ABE41AC"/>
    <w:lvl w:ilvl="0" w:tplc="52201634">
      <w:start w:val="1"/>
      <w:numFmt w:val="decimal"/>
      <w:pStyle w:val="Umowaust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D5BED"/>
    <w:multiLevelType w:val="hybridMultilevel"/>
    <w:tmpl w:val="544AF6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FB4244"/>
    <w:multiLevelType w:val="hybridMultilevel"/>
    <w:tmpl w:val="544AF6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F2C0A"/>
    <w:multiLevelType w:val="hybridMultilevel"/>
    <w:tmpl w:val="8392DC58"/>
    <w:lvl w:ilvl="0" w:tplc="04150011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pStyle w:val="Umowappktlit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020D6"/>
    <w:multiLevelType w:val="hybridMultilevel"/>
    <w:tmpl w:val="723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C5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7387B"/>
    <w:multiLevelType w:val="hybridMultilevel"/>
    <w:tmpl w:val="08808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3173A"/>
    <w:multiLevelType w:val="hybridMultilevel"/>
    <w:tmpl w:val="65248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D3C51"/>
    <w:multiLevelType w:val="hybridMultilevel"/>
    <w:tmpl w:val="4418DE30"/>
    <w:lvl w:ilvl="0" w:tplc="9ABC9E1C">
      <w:start w:val="1"/>
      <w:numFmt w:val="decimal"/>
      <w:lvlText w:val="%1."/>
      <w:lvlJc w:val="left"/>
      <w:pPr>
        <w:tabs>
          <w:tab w:val="num" w:pos="1403"/>
        </w:tabs>
        <w:ind w:left="1403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26D02"/>
    <w:multiLevelType w:val="multilevel"/>
    <w:tmpl w:val="CEF0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umowappktkropk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71FF"/>
    <w:multiLevelType w:val="hybridMultilevel"/>
    <w:tmpl w:val="42D0988A"/>
    <w:lvl w:ilvl="0" w:tplc="00A88F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90B540">
      <w:start w:val="1"/>
      <w:numFmt w:val="decimal"/>
      <w:lvlText w:val="%2."/>
      <w:lvlJc w:val="left"/>
      <w:pPr>
        <w:tabs>
          <w:tab w:val="num" w:pos="1524"/>
        </w:tabs>
        <w:ind w:left="1524" w:hanging="444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B5A12"/>
    <w:multiLevelType w:val="hybridMultilevel"/>
    <w:tmpl w:val="7E1A0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542DC"/>
    <w:multiLevelType w:val="hybridMultilevel"/>
    <w:tmpl w:val="0B4E1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6159C"/>
    <w:multiLevelType w:val="hybridMultilevel"/>
    <w:tmpl w:val="C7582F3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E909B9"/>
    <w:multiLevelType w:val="hybridMultilevel"/>
    <w:tmpl w:val="544AF6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F06FA"/>
    <w:multiLevelType w:val="hybridMultilevel"/>
    <w:tmpl w:val="E13A0F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9E4D5B"/>
    <w:multiLevelType w:val="hybridMultilevel"/>
    <w:tmpl w:val="CD3AC8C0"/>
    <w:lvl w:ilvl="0" w:tplc="E43C719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12C0F58"/>
    <w:multiLevelType w:val="hybridMultilevel"/>
    <w:tmpl w:val="7B62F026"/>
    <w:lvl w:ilvl="0" w:tplc="0DD05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2624FC"/>
    <w:multiLevelType w:val="hybridMultilevel"/>
    <w:tmpl w:val="507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D756D"/>
    <w:multiLevelType w:val="hybridMultilevel"/>
    <w:tmpl w:val="885801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BD115B"/>
    <w:multiLevelType w:val="hybridMultilevel"/>
    <w:tmpl w:val="3294E272"/>
    <w:lvl w:ilvl="0" w:tplc="DCF086B0">
      <w:start w:val="1"/>
      <w:numFmt w:val="decimal"/>
      <w:pStyle w:val="Umpunkt"/>
      <w:lvlText w:val="%1."/>
      <w:lvlJc w:val="left"/>
      <w:pPr>
        <w:tabs>
          <w:tab w:val="num" w:pos="360"/>
        </w:tabs>
        <w:ind w:left="360" w:hanging="360"/>
      </w:pPr>
    </w:lvl>
    <w:lvl w:ilvl="1" w:tplc="844E183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8DB83AE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A27AC2EC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857AF7F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996E7FE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1FA66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A27855F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39C0EA82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8" w15:restartNumberingAfterBreak="0">
    <w:nsid w:val="6C7E7D20"/>
    <w:multiLevelType w:val="hybridMultilevel"/>
    <w:tmpl w:val="C886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C51DE"/>
    <w:multiLevelType w:val="hybridMultilevel"/>
    <w:tmpl w:val="E244065C"/>
    <w:lvl w:ilvl="0" w:tplc="8E5867C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F05"/>
    <w:multiLevelType w:val="multilevel"/>
    <w:tmpl w:val="F0C07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80370"/>
    <w:multiLevelType w:val="hybridMultilevel"/>
    <w:tmpl w:val="F9EC79D0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9C543B"/>
    <w:multiLevelType w:val="hybridMultilevel"/>
    <w:tmpl w:val="D20A8AAC"/>
    <w:lvl w:ilvl="0" w:tplc="1C0ECB6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 w:tplc="10E0E0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NewRomanPSM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EC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96599"/>
    <w:multiLevelType w:val="hybridMultilevel"/>
    <w:tmpl w:val="C05E69FE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26"/>
  </w:num>
  <w:num w:numId="5">
    <w:abstractNumId w:val="30"/>
  </w:num>
  <w:num w:numId="6">
    <w:abstractNumId w:val="25"/>
  </w:num>
  <w:num w:numId="7">
    <w:abstractNumId w:val="28"/>
  </w:num>
  <w:num w:numId="8">
    <w:abstractNumId w:val="32"/>
  </w:num>
  <w:num w:numId="9">
    <w:abstractNumId w:val="24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"/>
  </w:num>
  <w:num w:numId="24">
    <w:abstractNumId w:val="3"/>
  </w:num>
  <w:num w:numId="25">
    <w:abstractNumId w:val="33"/>
  </w:num>
  <w:num w:numId="26">
    <w:abstractNumId w:val="2"/>
  </w:num>
  <w:num w:numId="27">
    <w:abstractNumId w:val="31"/>
  </w:num>
  <w:num w:numId="28">
    <w:abstractNumId w:val="11"/>
  </w:num>
  <w:num w:numId="29">
    <w:abstractNumId w:val="16"/>
  </w:num>
  <w:num w:numId="30">
    <w:abstractNumId w:val="8"/>
  </w:num>
  <w:num w:numId="31">
    <w:abstractNumId w:val="22"/>
  </w:num>
  <w:num w:numId="32">
    <w:abstractNumId w:val="23"/>
  </w:num>
  <w:num w:numId="33">
    <w:abstractNumId w:val="11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6"/>
  </w:num>
  <w:num w:numId="36">
    <w:abstractNumId w:val="0"/>
  </w:num>
  <w:num w:numId="37">
    <w:abstractNumId w:val="5"/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9"/>
  </w:num>
  <w:num w:numId="41">
    <w:abstractNumId w:val="8"/>
    <w:lvlOverride w:ilvl="0">
      <w:startOverride w:val="1"/>
    </w:lvlOverride>
  </w:num>
  <w:num w:numId="42">
    <w:abstractNumId w:val="21"/>
  </w:num>
  <w:num w:numId="43">
    <w:abstractNumId w:val="10"/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9F"/>
    <w:rsid w:val="00015C36"/>
    <w:rsid w:val="00034DC3"/>
    <w:rsid w:val="000553F1"/>
    <w:rsid w:val="00071D9A"/>
    <w:rsid w:val="000B68B2"/>
    <w:rsid w:val="000D22E2"/>
    <w:rsid w:val="000D2492"/>
    <w:rsid w:val="000D4DA4"/>
    <w:rsid w:val="000D7C47"/>
    <w:rsid w:val="001021E1"/>
    <w:rsid w:val="00121D3C"/>
    <w:rsid w:val="00124727"/>
    <w:rsid w:val="00132CA3"/>
    <w:rsid w:val="001373E9"/>
    <w:rsid w:val="00137E65"/>
    <w:rsid w:val="00150FAA"/>
    <w:rsid w:val="00157972"/>
    <w:rsid w:val="0016577A"/>
    <w:rsid w:val="001833B0"/>
    <w:rsid w:val="0018413F"/>
    <w:rsid w:val="001916E5"/>
    <w:rsid w:val="001A1252"/>
    <w:rsid w:val="001D2746"/>
    <w:rsid w:val="00200A55"/>
    <w:rsid w:val="00226747"/>
    <w:rsid w:val="00240818"/>
    <w:rsid w:val="00243C35"/>
    <w:rsid w:val="0026461C"/>
    <w:rsid w:val="00297A7B"/>
    <w:rsid w:val="00297CA4"/>
    <w:rsid w:val="002A1592"/>
    <w:rsid w:val="002B2C3F"/>
    <w:rsid w:val="002B3C9F"/>
    <w:rsid w:val="002B685C"/>
    <w:rsid w:val="002B7BC3"/>
    <w:rsid w:val="002C48CD"/>
    <w:rsid w:val="002C5714"/>
    <w:rsid w:val="002E058B"/>
    <w:rsid w:val="002E060A"/>
    <w:rsid w:val="003025F2"/>
    <w:rsid w:val="003058F7"/>
    <w:rsid w:val="00310A51"/>
    <w:rsid w:val="00310E86"/>
    <w:rsid w:val="00337F90"/>
    <w:rsid w:val="003826F2"/>
    <w:rsid w:val="003925D2"/>
    <w:rsid w:val="003973CA"/>
    <w:rsid w:val="003A0F76"/>
    <w:rsid w:val="003B028B"/>
    <w:rsid w:val="003B0F3E"/>
    <w:rsid w:val="003B51D3"/>
    <w:rsid w:val="003C5C33"/>
    <w:rsid w:val="003C712D"/>
    <w:rsid w:val="003C7E95"/>
    <w:rsid w:val="003F0599"/>
    <w:rsid w:val="003F1496"/>
    <w:rsid w:val="003F2D2D"/>
    <w:rsid w:val="00430FB5"/>
    <w:rsid w:val="004324F2"/>
    <w:rsid w:val="0043580E"/>
    <w:rsid w:val="004572DE"/>
    <w:rsid w:val="00492543"/>
    <w:rsid w:val="0049533B"/>
    <w:rsid w:val="004A22CA"/>
    <w:rsid w:val="004B152A"/>
    <w:rsid w:val="004E4B76"/>
    <w:rsid w:val="004E5B93"/>
    <w:rsid w:val="004F0AD3"/>
    <w:rsid w:val="005109C8"/>
    <w:rsid w:val="0051560E"/>
    <w:rsid w:val="00515659"/>
    <w:rsid w:val="00516D3C"/>
    <w:rsid w:val="00517CC6"/>
    <w:rsid w:val="00524C4A"/>
    <w:rsid w:val="005357BB"/>
    <w:rsid w:val="005360F9"/>
    <w:rsid w:val="005414FD"/>
    <w:rsid w:val="00544539"/>
    <w:rsid w:val="00552347"/>
    <w:rsid w:val="00583739"/>
    <w:rsid w:val="005852D3"/>
    <w:rsid w:val="00591FC2"/>
    <w:rsid w:val="005A52F8"/>
    <w:rsid w:val="00616680"/>
    <w:rsid w:val="00622759"/>
    <w:rsid w:val="006227F3"/>
    <w:rsid w:val="00627E2E"/>
    <w:rsid w:val="006341A5"/>
    <w:rsid w:val="00682928"/>
    <w:rsid w:val="006B5953"/>
    <w:rsid w:val="006C0FFF"/>
    <w:rsid w:val="006C4B1E"/>
    <w:rsid w:val="006E205D"/>
    <w:rsid w:val="0070287D"/>
    <w:rsid w:val="007156C2"/>
    <w:rsid w:val="00761BA4"/>
    <w:rsid w:val="00762C4B"/>
    <w:rsid w:val="0076351E"/>
    <w:rsid w:val="00775638"/>
    <w:rsid w:val="007847C9"/>
    <w:rsid w:val="00791D5B"/>
    <w:rsid w:val="007A0AF9"/>
    <w:rsid w:val="007C42CB"/>
    <w:rsid w:val="007D758B"/>
    <w:rsid w:val="007E55EF"/>
    <w:rsid w:val="007E69AD"/>
    <w:rsid w:val="007F3920"/>
    <w:rsid w:val="007F45D3"/>
    <w:rsid w:val="00840892"/>
    <w:rsid w:val="00845BFF"/>
    <w:rsid w:val="008758E1"/>
    <w:rsid w:val="008A2B53"/>
    <w:rsid w:val="008B4E23"/>
    <w:rsid w:val="008E48E1"/>
    <w:rsid w:val="009018BE"/>
    <w:rsid w:val="00907614"/>
    <w:rsid w:val="009107AF"/>
    <w:rsid w:val="00932EFB"/>
    <w:rsid w:val="00945BBD"/>
    <w:rsid w:val="0098401B"/>
    <w:rsid w:val="0098796E"/>
    <w:rsid w:val="009938CB"/>
    <w:rsid w:val="009B12D2"/>
    <w:rsid w:val="009B337E"/>
    <w:rsid w:val="009B4391"/>
    <w:rsid w:val="009C1EF6"/>
    <w:rsid w:val="009F77C9"/>
    <w:rsid w:val="00A30E36"/>
    <w:rsid w:val="00A31195"/>
    <w:rsid w:val="00A338F3"/>
    <w:rsid w:val="00A40CB7"/>
    <w:rsid w:val="00A433CD"/>
    <w:rsid w:val="00A61430"/>
    <w:rsid w:val="00A84D22"/>
    <w:rsid w:val="00A90FD2"/>
    <w:rsid w:val="00AC026D"/>
    <w:rsid w:val="00AF3980"/>
    <w:rsid w:val="00B02297"/>
    <w:rsid w:val="00B05ECB"/>
    <w:rsid w:val="00B07213"/>
    <w:rsid w:val="00B209CA"/>
    <w:rsid w:val="00B2669E"/>
    <w:rsid w:val="00B3457D"/>
    <w:rsid w:val="00B743AD"/>
    <w:rsid w:val="00B752D8"/>
    <w:rsid w:val="00B86272"/>
    <w:rsid w:val="00BC258C"/>
    <w:rsid w:val="00BC3EBD"/>
    <w:rsid w:val="00BD1FF8"/>
    <w:rsid w:val="00BF0A38"/>
    <w:rsid w:val="00C142D9"/>
    <w:rsid w:val="00C42C46"/>
    <w:rsid w:val="00C45BC1"/>
    <w:rsid w:val="00C473B1"/>
    <w:rsid w:val="00C633D0"/>
    <w:rsid w:val="00C76C2F"/>
    <w:rsid w:val="00C8236F"/>
    <w:rsid w:val="00CA0439"/>
    <w:rsid w:val="00CB0D37"/>
    <w:rsid w:val="00CB66B1"/>
    <w:rsid w:val="00CD1983"/>
    <w:rsid w:val="00CD5B9F"/>
    <w:rsid w:val="00CE184B"/>
    <w:rsid w:val="00D02B49"/>
    <w:rsid w:val="00D0353A"/>
    <w:rsid w:val="00D04081"/>
    <w:rsid w:val="00D1641B"/>
    <w:rsid w:val="00D36011"/>
    <w:rsid w:val="00D406AC"/>
    <w:rsid w:val="00D56DFD"/>
    <w:rsid w:val="00D67AEE"/>
    <w:rsid w:val="00D71D31"/>
    <w:rsid w:val="00D73E03"/>
    <w:rsid w:val="00DC6237"/>
    <w:rsid w:val="00DD4B62"/>
    <w:rsid w:val="00DE5E48"/>
    <w:rsid w:val="00DF380D"/>
    <w:rsid w:val="00E3006D"/>
    <w:rsid w:val="00E95E00"/>
    <w:rsid w:val="00EA4C16"/>
    <w:rsid w:val="00ED4548"/>
    <w:rsid w:val="00EE05C0"/>
    <w:rsid w:val="00F1344F"/>
    <w:rsid w:val="00F22270"/>
    <w:rsid w:val="00F245B2"/>
    <w:rsid w:val="00F2526B"/>
    <w:rsid w:val="00F320E1"/>
    <w:rsid w:val="00F42524"/>
    <w:rsid w:val="00F4572B"/>
    <w:rsid w:val="00F466A3"/>
    <w:rsid w:val="00F526FF"/>
    <w:rsid w:val="00F55BAB"/>
    <w:rsid w:val="00F61410"/>
    <w:rsid w:val="00F64D36"/>
    <w:rsid w:val="00F91A04"/>
    <w:rsid w:val="00FB0018"/>
    <w:rsid w:val="00FB20C8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CBF81"/>
  <w15:chartTrackingRefBased/>
  <w15:docId w15:val="{1E8EC1F0-C62D-4B98-8A3B-C1E84C5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20C8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pPr>
      <w:jc w:val="both"/>
    </w:pPr>
    <w:rPr>
      <w:lang w:val="x-none" w:eastAsia="en-US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en-US"/>
    </w:rPr>
  </w:style>
  <w:style w:type="paragraph" w:styleId="Nagwek">
    <w:name w:val="header"/>
    <w:basedOn w:val="Normalny"/>
    <w:link w:val="NagwekZnak"/>
    <w:uiPriority w:val="99"/>
    <w:rsid w:val="00DE5E48"/>
    <w:pPr>
      <w:tabs>
        <w:tab w:val="center" w:pos="4536"/>
        <w:tab w:val="right" w:pos="9072"/>
      </w:tabs>
    </w:pPr>
    <w:rPr>
      <w:lang w:eastAsia="en-US"/>
    </w:rPr>
  </w:style>
  <w:style w:type="paragraph" w:styleId="Tekstprzypisudolnego">
    <w:name w:val="footnote text"/>
    <w:basedOn w:val="Normalny"/>
    <w:semiHidden/>
    <w:rsid w:val="0049533B"/>
    <w:rPr>
      <w:sz w:val="20"/>
      <w:szCs w:val="20"/>
    </w:rPr>
  </w:style>
  <w:style w:type="character" w:styleId="Odwoanieprzypisudolnego">
    <w:name w:val="footnote reference"/>
    <w:semiHidden/>
    <w:rsid w:val="0049533B"/>
    <w:rPr>
      <w:rFonts w:cs="Times New Roman"/>
      <w:vertAlign w:val="superscript"/>
    </w:rPr>
  </w:style>
  <w:style w:type="table" w:styleId="Tabela-Siatka">
    <w:name w:val="Table Grid"/>
    <w:basedOn w:val="Standardowy"/>
    <w:rsid w:val="002E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71D9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1D9A"/>
    <w:rPr>
      <w:b/>
      <w:bCs/>
    </w:rPr>
  </w:style>
  <w:style w:type="character" w:customStyle="1" w:styleId="Tekstpodstawowy2Znak">
    <w:name w:val="Tekst podstawowy 2 Znak"/>
    <w:link w:val="Tekstpodstawowy2"/>
    <w:rsid w:val="00F61410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752D8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752D8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0D2492"/>
    <w:rPr>
      <w:sz w:val="24"/>
      <w:szCs w:val="24"/>
      <w:lang w:eastAsia="en-US"/>
    </w:rPr>
  </w:style>
  <w:style w:type="character" w:styleId="Uwydatnienie">
    <w:name w:val="Emphasis"/>
    <w:uiPriority w:val="20"/>
    <w:qFormat/>
    <w:rsid w:val="003B028B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3B028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B028B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3B028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B028B"/>
    <w:rPr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rsid w:val="003B028B"/>
    <w:pPr>
      <w:widowControl w:val="0"/>
      <w:suppressAutoHyphens/>
      <w:overflowPunct w:val="0"/>
      <w:autoSpaceDE w:val="0"/>
      <w:ind w:left="-284"/>
      <w:jc w:val="both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nhideWhenUsed/>
    <w:rsid w:val="003B02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0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028B"/>
  </w:style>
  <w:style w:type="paragraph" w:styleId="Tematkomentarza">
    <w:name w:val="annotation subject"/>
    <w:basedOn w:val="Tekstkomentarza"/>
    <w:next w:val="Tekstkomentarza"/>
    <w:link w:val="TematkomentarzaZnak"/>
    <w:rsid w:val="000D4DA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D4DA4"/>
    <w:rPr>
      <w:b/>
      <w:bCs/>
    </w:rPr>
  </w:style>
  <w:style w:type="paragraph" w:styleId="Poprawka">
    <w:name w:val="Revision"/>
    <w:hidden/>
    <w:uiPriority w:val="99"/>
    <w:semiHidden/>
    <w:rsid w:val="00297A7B"/>
    <w:rPr>
      <w:sz w:val="24"/>
      <w:szCs w:val="24"/>
    </w:rPr>
  </w:style>
  <w:style w:type="character" w:customStyle="1" w:styleId="Nagwek1Znak">
    <w:name w:val="Nagłówek 1 Znak"/>
    <w:link w:val="Nagwek1"/>
    <w:rsid w:val="00C42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link w:val="Nagwek"/>
    <w:uiPriority w:val="99"/>
    <w:rsid w:val="00D67AEE"/>
    <w:rPr>
      <w:sz w:val="24"/>
      <w:szCs w:val="24"/>
      <w:lang w:eastAsia="en-US"/>
    </w:rPr>
  </w:style>
  <w:style w:type="paragraph" w:customStyle="1" w:styleId="umowappktkropk">
    <w:name w:val="__umowa_ppkt_kropk"/>
    <w:basedOn w:val="Normalny"/>
    <w:qFormat/>
    <w:rsid w:val="0098401B"/>
    <w:pPr>
      <w:numPr>
        <w:ilvl w:val="3"/>
        <w:numId w:val="29"/>
      </w:numPr>
      <w:spacing w:after="120" w:line="276" w:lineRule="auto"/>
      <w:contextualSpacing/>
    </w:pPr>
    <w:rPr>
      <w:rFonts w:ascii="Calibri" w:eastAsia="Calibri" w:hAnsi="Calibri"/>
      <w:szCs w:val="22"/>
      <w:lang w:val="x-none" w:eastAsia="en-US"/>
    </w:rPr>
  </w:style>
  <w:style w:type="paragraph" w:customStyle="1" w:styleId="Umowaust">
    <w:name w:val="__Umowa_ust."/>
    <w:basedOn w:val="Normalny"/>
    <w:link w:val="UmowaustZnak"/>
    <w:qFormat/>
    <w:rsid w:val="0098401B"/>
    <w:pPr>
      <w:numPr>
        <w:numId w:val="30"/>
      </w:numPr>
      <w:jc w:val="both"/>
    </w:pPr>
    <w:rPr>
      <w:rFonts w:ascii="Calibri" w:hAnsi="Calibri"/>
      <w:lang w:val="x-none" w:eastAsia="x-none"/>
    </w:rPr>
  </w:style>
  <w:style w:type="paragraph" w:customStyle="1" w:styleId="Umowappktlit">
    <w:name w:val="__Umowa_ppkt_lit."/>
    <w:basedOn w:val="Normalny"/>
    <w:link w:val="UmowappktlitZnak"/>
    <w:qFormat/>
    <w:rsid w:val="0098401B"/>
    <w:pPr>
      <w:numPr>
        <w:ilvl w:val="1"/>
        <w:numId w:val="28"/>
      </w:numPr>
      <w:spacing w:after="120"/>
      <w:jc w:val="both"/>
    </w:pPr>
    <w:rPr>
      <w:rFonts w:ascii="Calibri" w:hAnsi="Calibri"/>
      <w:lang w:val="x-none" w:eastAsia="x-none"/>
    </w:rPr>
  </w:style>
  <w:style w:type="character" w:customStyle="1" w:styleId="UmowaustZnak">
    <w:name w:val="__Umowa_ust. Znak"/>
    <w:link w:val="Umowaust"/>
    <w:rsid w:val="0098401B"/>
    <w:rPr>
      <w:rFonts w:ascii="Calibri" w:hAnsi="Calibri"/>
      <w:sz w:val="24"/>
      <w:szCs w:val="24"/>
      <w:lang w:val="x-none" w:eastAsia="x-none"/>
    </w:rPr>
  </w:style>
  <w:style w:type="character" w:customStyle="1" w:styleId="UmowappktlitZnak">
    <w:name w:val="__Umowa_ppkt_lit. Znak"/>
    <w:link w:val="Umowappktlit"/>
    <w:rsid w:val="0098401B"/>
    <w:rPr>
      <w:rFonts w:ascii="Calibri" w:hAnsi="Calibri"/>
      <w:sz w:val="24"/>
      <w:szCs w:val="24"/>
      <w:lang w:val="x-none" w:eastAsia="x-none"/>
    </w:rPr>
  </w:style>
  <w:style w:type="paragraph" w:customStyle="1" w:styleId="ppktkropk">
    <w:name w:val="ppkt_kropk"/>
    <w:basedOn w:val="Normalny"/>
    <w:link w:val="ppktkropkZnak"/>
    <w:qFormat/>
    <w:rsid w:val="0098401B"/>
    <w:pPr>
      <w:spacing w:after="120" w:line="276" w:lineRule="auto"/>
      <w:ind w:left="1728" w:hanging="648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pktkropkZnak">
    <w:name w:val="ppkt_kropk Znak"/>
    <w:link w:val="ppktkropk"/>
    <w:rsid w:val="0098401B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nyPogrubienie">
    <w:name w:val="Normalny + Pogrubienie"/>
    <w:aliases w:val="Wyrównany"/>
    <w:basedOn w:val="Normalny"/>
    <w:rsid w:val="001A1252"/>
    <w:pPr>
      <w:jc w:val="center"/>
    </w:pPr>
    <w:rPr>
      <w:rFonts w:ascii="Calibri" w:hAnsi="Calibri"/>
      <w:b/>
      <w:sz w:val="20"/>
      <w:szCs w:val="20"/>
    </w:rPr>
  </w:style>
  <w:style w:type="paragraph" w:customStyle="1" w:styleId="Umowawstp">
    <w:name w:val="__Umowa_wstęp"/>
    <w:basedOn w:val="Normalny"/>
    <w:link w:val="UmowawstpZnak"/>
    <w:qFormat/>
    <w:rsid w:val="001A1252"/>
    <w:pPr>
      <w:jc w:val="both"/>
    </w:pPr>
    <w:rPr>
      <w:rFonts w:ascii="Calibri" w:hAnsi="Calibri"/>
      <w:lang w:val="x-none" w:eastAsia="x-none"/>
    </w:rPr>
  </w:style>
  <w:style w:type="character" w:customStyle="1" w:styleId="UmowawstpZnak">
    <w:name w:val="__Umowa_wstęp Znak"/>
    <w:link w:val="Umowawstp"/>
    <w:rsid w:val="001A1252"/>
    <w:rPr>
      <w:rFonts w:ascii="Calibri" w:hAnsi="Calibri"/>
      <w:sz w:val="24"/>
      <w:szCs w:val="24"/>
      <w:lang w:val="x-none" w:eastAsia="x-none"/>
    </w:rPr>
  </w:style>
  <w:style w:type="paragraph" w:customStyle="1" w:styleId="Umowaparagraf">
    <w:name w:val="__Umowa_paragraf"/>
    <w:basedOn w:val="Umowawstp"/>
    <w:rsid w:val="001A1252"/>
    <w:pPr>
      <w:spacing w:before="360" w:after="240" w:line="160" w:lineRule="exact"/>
      <w:jc w:val="center"/>
    </w:pPr>
    <w:rPr>
      <w:b/>
      <w:bCs/>
    </w:rPr>
  </w:style>
  <w:style w:type="paragraph" w:customStyle="1" w:styleId="Umowapodpisy">
    <w:name w:val="__Umowa_podpisy"/>
    <w:basedOn w:val="Normalny"/>
    <w:link w:val="UmowapodpisyZnak"/>
    <w:qFormat/>
    <w:rsid w:val="001A1252"/>
    <w:pPr>
      <w:tabs>
        <w:tab w:val="left" w:pos="4536"/>
      </w:tabs>
      <w:jc w:val="center"/>
    </w:pPr>
    <w:rPr>
      <w:rFonts w:ascii="Calibri" w:hAnsi="Calibri"/>
      <w:b/>
      <w:bCs/>
      <w:lang w:val="x-none" w:eastAsia="x-none"/>
    </w:rPr>
  </w:style>
  <w:style w:type="character" w:customStyle="1" w:styleId="UmowapodpisyZnak">
    <w:name w:val="__Umowa_podpisy Znak"/>
    <w:link w:val="Umowapodpisy"/>
    <w:rsid w:val="001A1252"/>
    <w:rPr>
      <w:rFonts w:ascii="Calibri" w:hAnsi="Calibri"/>
      <w:b/>
      <w:bCs/>
      <w:sz w:val="24"/>
      <w:szCs w:val="24"/>
      <w:lang w:val="x-none" w:eastAsia="x-none"/>
    </w:rPr>
  </w:style>
  <w:style w:type="paragraph" w:customStyle="1" w:styleId="Umpunkt">
    <w:name w:val="Um_punkt"/>
    <w:basedOn w:val="Normalny"/>
    <w:rsid w:val="001A1252"/>
    <w:pPr>
      <w:numPr>
        <w:numId w:val="11"/>
      </w:numPr>
      <w:tabs>
        <w:tab w:val="num" w:pos="0"/>
      </w:tabs>
      <w:suppressAutoHyphens/>
      <w:jc w:val="both"/>
    </w:pPr>
    <w:rPr>
      <w:rFonts w:ascii="Calibri" w:hAnsi="Calibri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1A1252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50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24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744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22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33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326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49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47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4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14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um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mskow</dc:creator>
  <cp:keywords/>
  <cp:lastModifiedBy>Ryszard</cp:lastModifiedBy>
  <cp:revision>2</cp:revision>
  <cp:lastPrinted>2018-08-28T11:17:00Z</cp:lastPrinted>
  <dcterms:created xsi:type="dcterms:W3CDTF">2020-04-09T09:49:00Z</dcterms:created>
  <dcterms:modified xsi:type="dcterms:W3CDTF">2020-04-09T09:49:00Z</dcterms:modified>
</cp:coreProperties>
</file>